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96473" w14:textId="5068078B" w:rsidR="00D40F01" w:rsidRDefault="00563A99" w:rsidP="00D30E7F">
      <w:pPr>
        <w:ind w:right="21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第６１回　</w:t>
      </w:r>
      <w:r w:rsidR="00D30E7F">
        <w:rPr>
          <w:rFonts w:asciiTheme="majorEastAsia" w:eastAsiaTheme="majorEastAsia" w:hAnsiTheme="majorEastAsia" w:hint="eastAsia"/>
          <w:sz w:val="24"/>
          <w:szCs w:val="24"/>
        </w:rPr>
        <w:t>県総体</w:t>
      </w:r>
      <w:r w:rsidR="004031E8" w:rsidRPr="00644397">
        <w:rPr>
          <w:rFonts w:asciiTheme="majorEastAsia" w:eastAsiaTheme="majorEastAsia" w:hAnsiTheme="majorEastAsia" w:hint="eastAsia"/>
          <w:sz w:val="24"/>
          <w:szCs w:val="24"/>
        </w:rPr>
        <w:t>開催</w:t>
      </w:r>
      <w:r w:rsidR="00D40F01" w:rsidRPr="00644397">
        <w:rPr>
          <w:rFonts w:asciiTheme="majorEastAsia" w:eastAsiaTheme="majorEastAsia" w:hAnsiTheme="majorEastAsia" w:hint="eastAsia"/>
          <w:sz w:val="24"/>
          <w:szCs w:val="24"/>
        </w:rPr>
        <w:t>にあたっての</w:t>
      </w:r>
      <w:r w:rsidR="00943090" w:rsidRPr="00644397">
        <w:rPr>
          <w:rFonts w:asciiTheme="majorEastAsia" w:eastAsiaTheme="majorEastAsia" w:hAnsiTheme="majorEastAsia" w:hint="eastAsia"/>
          <w:sz w:val="24"/>
          <w:szCs w:val="24"/>
        </w:rPr>
        <w:t>安全対策ガイドライン</w:t>
      </w:r>
      <w:r>
        <w:rPr>
          <w:rFonts w:asciiTheme="majorEastAsia" w:eastAsiaTheme="majorEastAsia" w:hAnsiTheme="majorEastAsia" w:hint="eastAsia"/>
          <w:sz w:val="24"/>
          <w:szCs w:val="24"/>
        </w:rPr>
        <w:t>（剣道専門部）</w:t>
      </w:r>
    </w:p>
    <w:p w14:paraId="7E654AF7" w14:textId="77777777" w:rsidR="00563A99" w:rsidRPr="00D30E7F" w:rsidRDefault="00563A99" w:rsidP="00563A99">
      <w:pPr>
        <w:jc w:val="center"/>
        <w:rPr>
          <w:rFonts w:asciiTheme="majorEastAsia" w:eastAsiaTheme="majorEastAsia" w:hAnsiTheme="majorEastAsia"/>
          <w:sz w:val="24"/>
          <w:szCs w:val="24"/>
        </w:rPr>
      </w:pPr>
    </w:p>
    <w:p w14:paraId="3BB6B667" w14:textId="424EF60D" w:rsidR="00AC2075" w:rsidRPr="00644397" w:rsidRDefault="00AC2075" w:rsidP="000A3D49">
      <w:pPr>
        <w:rPr>
          <w:rFonts w:asciiTheme="majorEastAsia" w:eastAsiaTheme="majorEastAsia" w:hAnsiTheme="majorEastAsia"/>
        </w:rPr>
      </w:pPr>
      <w:r w:rsidRPr="00644397">
        <w:rPr>
          <w:rFonts w:asciiTheme="majorEastAsia" w:eastAsiaTheme="majorEastAsia" w:hAnsiTheme="majorEastAsia" w:hint="eastAsia"/>
        </w:rPr>
        <w:t>剣道競技において特に注意すること</w:t>
      </w:r>
    </w:p>
    <w:p w14:paraId="6B8063CF" w14:textId="77777777" w:rsidR="00AC2075" w:rsidRPr="00644397" w:rsidRDefault="000A3D49" w:rsidP="000A3D49">
      <w:pPr>
        <w:ind w:leftChars="50" w:left="105"/>
        <w:rPr>
          <w:rFonts w:asciiTheme="majorEastAsia" w:eastAsiaTheme="majorEastAsia" w:hAnsiTheme="majorEastAsia"/>
        </w:rPr>
      </w:pPr>
      <w:r w:rsidRPr="00644397">
        <w:rPr>
          <w:rFonts w:asciiTheme="majorEastAsia" w:eastAsiaTheme="majorEastAsia" w:hAnsiTheme="majorEastAsia" w:hint="eastAsia"/>
        </w:rPr>
        <w:t>（１） 香川県高体連剣道専門部より</w:t>
      </w:r>
    </w:p>
    <w:p w14:paraId="3781E699" w14:textId="1569F03C" w:rsidR="000A3D49" w:rsidRPr="00644397" w:rsidRDefault="000A3D49" w:rsidP="000A3D49">
      <w:pPr>
        <w:ind w:leftChars="50" w:left="315" w:hangingChars="100" w:hanging="210"/>
        <w:rPr>
          <w:rFonts w:asciiTheme="minorEastAsia" w:hAnsiTheme="minorEastAsia"/>
        </w:rPr>
      </w:pPr>
      <w:r w:rsidRPr="00644397">
        <w:rPr>
          <w:rFonts w:asciiTheme="majorEastAsia" w:eastAsiaTheme="majorEastAsia" w:hAnsiTheme="majorEastAsia" w:hint="eastAsia"/>
        </w:rPr>
        <w:t xml:space="preserve">　　</w:t>
      </w:r>
      <w:r w:rsidR="00D30E7F" w:rsidRPr="00264AA5">
        <w:rPr>
          <w:rFonts w:asciiTheme="minorEastAsia" w:hAnsiTheme="minorEastAsia" w:hint="eastAsia"/>
        </w:rPr>
        <w:t>香川県高体連のガイドライン（共通）、全日本剣道連盟の「主催大会実施にあたっての感染拡大予防ガイドライン」を遵守し、</w:t>
      </w:r>
      <w:r w:rsidRPr="00644397">
        <w:rPr>
          <w:rFonts w:asciiTheme="minorEastAsia" w:hAnsiTheme="minorEastAsia" w:hint="eastAsia"/>
        </w:rPr>
        <w:t>社会における感染状況に応じて、感染防止対策を</w:t>
      </w:r>
      <w:r w:rsidR="00485F14" w:rsidRPr="00644397">
        <w:rPr>
          <w:rFonts w:asciiTheme="minorEastAsia" w:hAnsiTheme="minorEastAsia" w:hint="eastAsia"/>
        </w:rPr>
        <w:t>最優先とする観点で大会を運</w:t>
      </w:r>
      <w:bookmarkStart w:id="0" w:name="_GoBack"/>
      <w:bookmarkEnd w:id="0"/>
      <w:r w:rsidR="00485F14" w:rsidRPr="00644397">
        <w:rPr>
          <w:rFonts w:asciiTheme="minorEastAsia" w:hAnsiTheme="minorEastAsia" w:hint="eastAsia"/>
        </w:rPr>
        <w:t>営する。したがって必要があれば、協議の上で</w:t>
      </w:r>
      <w:r w:rsidRPr="00644397">
        <w:rPr>
          <w:rFonts w:asciiTheme="minorEastAsia" w:hAnsiTheme="minorEastAsia" w:hint="eastAsia"/>
        </w:rPr>
        <w:t>要項に記載した内容や運営の仕方について変更等もあり得ることとする。また、それも含め大会までの間、大会運営に関わる詳細な決定事項は、その都度「事務連絡」として通達し、対応していくこととする。</w:t>
      </w:r>
    </w:p>
    <w:p w14:paraId="0D7852BA" w14:textId="77777777" w:rsidR="000A3D49" w:rsidRPr="00644397" w:rsidRDefault="000A3D49" w:rsidP="000A3D49">
      <w:pPr>
        <w:ind w:leftChars="50" w:left="315" w:hangingChars="100" w:hanging="210"/>
        <w:rPr>
          <w:rFonts w:asciiTheme="majorEastAsia" w:eastAsiaTheme="majorEastAsia" w:hAnsiTheme="majorEastAsia"/>
        </w:rPr>
      </w:pPr>
    </w:p>
    <w:p w14:paraId="5C0A6690" w14:textId="77777777" w:rsidR="000A3D49" w:rsidRPr="00644397" w:rsidRDefault="000A3D49" w:rsidP="000A3D49">
      <w:pPr>
        <w:ind w:leftChars="50" w:left="105"/>
        <w:rPr>
          <w:rFonts w:asciiTheme="majorEastAsia" w:eastAsiaTheme="majorEastAsia" w:hAnsiTheme="majorEastAsia"/>
        </w:rPr>
      </w:pPr>
      <w:r w:rsidRPr="00644397">
        <w:rPr>
          <w:rFonts w:asciiTheme="majorEastAsia" w:eastAsiaTheme="majorEastAsia" w:hAnsiTheme="majorEastAsia" w:hint="eastAsia"/>
        </w:rPr>
        <w:t>（２） 剣道専門部の感染予防対策</w:t>
      </w:r>
    </w:p>
    <w:p w14:paraId="4F3D515E" w14:textId="13E8E31D" w:rsidR="00D30E7F" w:rsidRDefault="000A3D49" w:rsidP="00D30E7F">
      <w:pPr>
        <w:ind w:left="1050" w:hangingChars="500" w:hanging="1050"/>
      </w:pPr>
      <w:r w:rsidRPr="00644397">
        <w:rPr>
          <w:rFonts w:hint="eastAsia"/>
        </w:rPr>
        <w:t xml:space="preserve">   </w:t>
      </w:r>
      <w:r w:rsidRPr="00644397">
        <w:rPr>
          <w:rFonts w:hint="eastAsia"/>
        </w:rPr>
        <w:t xml:space="preserve">　</w:t>
      </w:r>
      <w:r w:rsidRPr="00644397">
        <w:rPr>
          <w:rFonts w:hint="eastAsia"/>
        </w:rPr>
        <w:t xml:space="preserve"> </w:t>
      </w:r>
      <w:r w:rsidRPr="00644397">
        <w:rPr>
          <w:rFonts w:hint="eastAsia"/>
        </w:rPr>
        <w:t xml:space="preserve">ア　</w:t>
      </w:r>
      <w:r w:rsidR="00D30E7F">
        <w:rPr>
          <w:rFonts w:hint="eastAsia"/>
        </w:rPr>
        <w:t>試合者は、全剣連の示す「暫定的は試合審判法」に則った試合行動を取る。</w:t>
      </w:r>
    </w:p>
    <w:p w14:paraId="1D8BFF6A" w14:textId="6BEF7DC6" w:rsidR="00AC6D25" w:rsidRPr="00644397" w:rsidRDefault="00D30E7F" w:rsidP="00D30E7F">
      <w:pPr>
        <w:ind w:leftChars="300" w:left="1050" w:hangingChars="200" w:hanging="420"/>
      </w:pPr>
      <w:r>
        <w:rPr>
          <w:rFonts w:hint="eastAsia"/>
        </w:rPr>
        <w:t xml:space="preserve">イ　</w:t>
      </w:r>
      <w:r w:rsidR="00485F14" w:rsidRPr="00644397">
        <w:rPr>
          <w:rFonts w:hint="eastAsia"/>
        </w:rPr>
        <w:t>試合会場内</w:t>
      </w:r>
      <w:r w:rsidR="00563A99">
        <w:rPr>
          <w:rFonts w:hint="eastAsia"/>
        </w:rPr>
        <w:t>（１</w:t>
      </w:r>
      <w:r w:rsidR="00563A99">
        <w:rPr>
          <w:rFonts w:hint="eastAsia"/>
        </w:rPr>
        <w:t>F</w:t>
      </w:r>
      <w:r w:rsidR="00563A99">
        <w:rPr>
          <w:rFonts w:hint="eastAsia"/>
        </w:rPr>
        <w:t>）</w:t>
      </w:r>
      <w:r w:rsidR="00485F14" w:rsidRPr="00644397">
        <w:rPr>
          <w:rFonts w:hint="eastAsia"/>
        </w:rPr>
        <w:t>は現試合選手と次の選手</w:t>
      </w:r>
      <w:r>
        <w:rPr>
          <w:rFonts w:hint="eastAsia"/>
        </w:rPr>
        <w:t>（個人戦は３～４試合前まで認める）</w:t>
      </w:r>
      <w:r w:rsidR="00485F14" w:rsidRPr="00644397">
        <w:rPr>
          <w:rFonts w:hint="eastAsia"/>
        </w:rPr>
        <w:t>及び監督</w:t>
      </w:r>
      <w:r w:rsidR="00563A99">
        <w:rPr>
          <w:rFonts w:hint="eastAsia"/>
        </w:rPr>
        <w:t>、役員・審判員</w:t>
      </w:r>
      <w:r>
        <w:rPr>
          <w:rFonts w:hint="eastAsia"/>
        </w:rPr>
        <w:t>のみとし、</w:t>
      </w:r>
      <w:r w:rsidR="00485F14" w:rsidRPr="00644397">
        <w:rPr>
          <w:rFonts w:hint="eastAsia"/>
        </w:rPr>
        <w:t>控え</w:t>
      </w:r>
      <w:r w:rsidR="00563A99">
        <w:rPr>
          <w:rFonts w:hint="eastAsia"/>
        </w:rPr>
        <w:t>（２</w:t>
      </w:r>
      <w:r w:rsidR="00563A99">
        <w:rPr>
          <w:rFonts w:hint="eastAsia"/>
        </w:rPr>
        <w:t>F</w:t>
      </w:r>
      <w:r w:rsidR="00563A99">
        <w:rPr>
          <w:rFonts w:hint="eastAsia"/>
        </w:rPr>
        <w:t>観覧席）</w:t>
      </w:r>
      <w:r w:rsidR="00485F14" w:rsidRPr="00644397">
        <w:rPr>
          <w:rFonts w:hint="eastAsia"/>
        </w:rPr>
        <w:t>で</w:t>
      </w:r>
      <w:r w:rsidR="00AC6D25" w:rsidRPr="00644397">
        <w:rPr>
          <w:rFonts w:hint="eastAsia"/>
        </w:rPr>
        <w:t>は、で</w:t>
      </w:r>
      <w:r w:rsidR="00485F14" w:rsidRPr="00644397">
        <w:rPr>
          <w:rFonts w:hint="eastAsia"/>
        </w:rPr>
        <w:t>きる限り間隔を取り、他者の密を避ける</w:t>
      </w:r>
      <w:r w:rsidR="00AC6D25" w:rsidRPr="00644397">
        <w:rPr>
          <w:rFonts w:hint="eastAsia"/>
        </w:rPr>
        <w:t>。</w:t>
      </w:r>
    </w:p>
    <w:p w14:paraId="1ED23697" w14:textId="77777777" w:rsidR="00AC6D25" w:rsidRPr="00644397" w:rsidRDefault="00AC6D25" w:rsidP="00485F14">
      <w:pPr>
        <w:ind w:left="1050" w:hangingChars="500" w:hanging="1050"/>
      </w:pPr>
      <w:r w:rsidRPr="00644397">
        <w:rPr>
          <w:rFonts w:hint="eastAsia"/>
        </w:rPr>
        <w:t xml:space="preserve">　　　ウ　試合中は、面マスク</w:t>
      </w:r>
      <w:r w:rsidR="00485F14" w:rsidRPr="00644397">
        <w:rPr>
          <w:rFonts w:hint="eastAsia"/>
        </w:rPr>
        <w:t>・面シールド</w:t>
      </w:r>
      <w:r w:rsidRPr="00644397">
        <w:rPr>
          <w:rFonts w:hint="eastAsia"/>
        </w:rPr>
        <w:t>を必ず着用する。</w:t>
      </w:r>
      <w:r w:rsidR="00AC1144" w:rsidRPr="00644397">
        <w:rPr>
          <w:rFonts w:hint="eastAsia"/>
        </w:rPr>
        <w:t>（</w:t>
      </w:r>
      <w:r w:rsidR="00485F14" w:rsidRPr="00644397">
        <w:rPr>
          <w:rFonts w:hint="eastAsia"/>
        </w:rPr>
        <w:t>面マスクは鼻まで覆うものとする</w:t>
      </w:r>
      <w:r w:rsidR="00AC1144" w:rsidRPr="00644397">
        <w:rPr>
          <w:rFonts w:hint="eastAsia"/>
        </w:rPr>
        <w:t>）</w:t>
      </w:r>
      <w:r w:rsidRPr="00644397">
        <w:rPr>
          <w:rFonts w:hint="eastAsia"/>
        </w:rPr>
        <w:t>また、試合待機中など、試合以外の時は家庭用マスクを着用する。</w:t>
      </w:r>
    </w:p>
    <w:p w14:paraId="0184F15C" w14:textId="77777777" w:rsidR="00AC6D25" w:rsidRPr="00644397" w:rsidRDefault="00AC6D25" w:rsidP="00485F14">
      <w:pPr>
        <w:ind w:left="1050" w:hangingChars="500" w:hanging="1050"/>
      </w:pPr>
      <w:r w:rsidRPr="00644397">
        <w:rPr>
          <w:rFonts w:hint="eastAsia"/>
        </w:rPr>
        <w:t xml:space="preserve">　　　　　面マスクは医療用のものではなく、息苦しくないものを使用すること。加えて、必ず顔に直接触れていて、且つすきまなく口</w:t>
      </w:r>
      <w:r w:rsidR="00485F14" w:rsidRPr="00644397">
        <w:rPr>
          <w:rFonts w:hint="eastAsia"/>
        </w:rPr>
        <w:t>・鼻</w:t>
      </w:r>
      <w:r w:rsidRPr="00644397">
        <w:rPr>
          <w:rFonts w:hint="eastAsia"/>
        </w:rPr>
        <w:t>を覆い、飛沫を防ぐものとする。</w:t>
      </w:r>
    </w:p>
    <w:p w14:paraId="642C1A3B" w14:textId="77777777" w:rsidR="00AC6D25" w:rsidRPr="00644397" w:rsidRDefault="00AC6D25" w:rsidP="000A3D49">
      <w:pPr>
        <w:ind w:left="840" w:hangingChars="400" w:hanging="840"/>
      </w:pPr>
      <w:r w:rsidRPr="00644397">
        <w:rPr>
          <w:rFonts w:hint="eastAsia"/>
        </w:rPr>
        <w:t xml:space="preserve">　　　エ　役員・審判員も必ずマスクを着用する。審判員は各自審判旗を持参する。</w:t>
      </w:r>
    </w:p>
    <w:p w14:paraId="0AF7320A" w14:textId="77777777" w:rsidR="00AC6D25" w:rsidRPr="00644397" w:rsidRDefault="00AC6D25" w:rsidP="000A3D49">
      <w:pPr>
        <w:ind w:left="840" w:hangingChars="400" w:hanging="840"/>
      </w:pPr>
      <w:r w:rsidRPr="00644397">
        <w:rPr>
          <w:rFonts w:hint="eastAsia"/>
        </w:rPr>
        <w:t xml:space="preserve">　　　オ　通常通り「応援は拍手のみ」であるが、特に今大会は徹底する。</w:t>
      </w:r>
    </w:p>
    <w:p w14:paraId="48475817" w14:textId="77777777" w:rsidR="00AC6D25" w:rsidRPr="00644397" w:rsidRDefault="00AC6D25" w:rsidP="000A3D49">
      <w:pPr>
        <w:ind w:left="840" w:hangingChars="400" w:hanging="840"/>
      </w:pPr>
      <w:r w:rsidRPr="00644397">
        <w:rPr>
          <w:rFonts w:hint="eastAsia"/>
        </w:rPr>
        <w:t xml:space="preserve">　　　カ　試合場は、通常よりも他の試合場との間隔を空け、選手控えのスペースを広く取る。</w:t>
      </w:r>
    </w:p>
    <w:p w14:paraId="740B3581" w14:textId="77777777" w:rsidR="00AC6D25" w:rsidRPr="00644397" w:rsidRDefault="00AC6D25" w:rsidP="00485F14">
      <w:pPr>
        <w:ind w:left="1050" w:hangingChars="500" w:hanging="1050"/>
      </w:pPr>
      <w:r w:rsidRPr="00644397">
        <w:rPr>
          <w:rFonts w:hint="eastAsia"/>
        </w:rPr>
        <w:t xml:space="preserve">　　　キ　各試合場の審判主任席には、必ずアルコール消毒液を置き、選手、審判、関係者が使用できるようにする。試合後は手指消毒等を心がけ、感染予防に努める。</w:t>
      </w:r>
    </w:p>
    <w:p w14:paraId="6D109D2E" w14:textId="77777777" w:rsidR="00AC6D25" w:rsidRPr="00644397" w:rsidRDefault="00AC6D25" w:rsidP="00485F14">
      <w:pPr>
        <w:ind w:left="1050" w:hangingChars="500" w:hanging="1050"/>
      </w:pPr>
      <w:r w:rsidRPr="00644397">
        <w:rPr>
          <w:rFonts w:hint="eastAsia"/>
        </w:rPr>
        <w:t xml:space="preserve">　　　ク　</w:t>
      </w:r>
      <w:r w:rsidR="000B2076" w:rsidRPr="00644397">
        <w:rPr>
          <w:rFonts w:hint="eastAsia"/>
        </w:rPr>
        <w:t>競技</w:t>
      </w:r>
      <w:r w:rsidR="00332412" w:rsidRPr="00644397">
        <w:rPr>
          <w:rFonts w:hint="eastAsia"/>
        </w:rPr>
        <w:t>終了後、</w:t>
      </w:r>
      <w:r w:rsidR="00485F14" w:rsidRPr="00644397">
        <w:rPr>
          <w:rFonts w:hint="eastAsia"/>
        </w:rPr>
        <w:t>原則的に</w:t>
      </w:r>
      <w:r w:rsidR="00332412" w:rsidRPr="00644397">
        <w:rPr>
          <w:rFonts w:hint="eastAsia"/>
        </w:rPr>
        <w:t>選手は速やかに退出し帰宅する</w:t>
      </w:r>
      <w:r w:rsidR="00485F14" w:rsidRPr="00644397">
        <w:rPr>
          <w:rFonts w:hint="eastAsia"/>
        </w:rPr>
        <w:t>。監督の指示に従い適切に行動すること。</w:t>
      </w:r>
    </w:p>
    <w:p w14:paraId="316AEFB6" w14:textId="208CFAE3" w:rsidR="005A114D" w:rsidRPr="00644397" w:rsidRDefault="005A114D" w:rsidP="000A3D49">
      <w:pPr>
        <w:ind w:left="840" w:hangingChars="400" w:hanging="840"/>
      </w:pPr>
      <w:r w:rsidRPr="00644397">
        <w:rPr>
          <w:rFonts w:hint="eastAsia"/>
        </w:rPr>
        <w:t xml:space="preserve">　　　ケ　大会参加にあたり提出あるいは顧問により回収・保管をお願いするものは以下の通り。</w:t>
      </w:r>
    </w:p>
    <w:p w14:paraId="6E7AF8A6" w14:textId="4E1758AF" w:rsidR="00916373" w:rsidRPr="00644397" w:rsidRDefault="00916373" w:rsidP="00916373">
      <w:pPr>
        <w:ind w:left="1260" w:hangingChars="600" w:hanging="1260"/>
      </w:pPr>
      <w:r w:rsidRPr="00644397">
        <w:rPr>
          <w:rFonts w:hint="eastAsia"/>
        </w:rPr>
        <w:t xml:space="preserve">　　　　　①「参加者一覧</w:t>
      </w:r>
      <w:r w:rsidR="00563A99">
        <w:rPr>
          <w:rFonts w:hint="eastAsia"/>
        </w:rPr>
        <w:t>表</w:t>
      </w:r>
      <w:r w:rsidRPr="00644397">
        <w:rPr>
          <w:rFonts w:hint="eastAsia"/>
        </w:rPr>
        <w:t>」（別紙様式）</w:t>
      </w:r>
    </w:p>
    <w:p w14:paraId="7EA1E8D8" w14:textId="4CD28A0A" w:rsidR="00916373" w:rsidRPr="00644397" w:rsidRDefault="00916373" w:rsidP="00916373">
      <w:pPr>
        <w:ind w:leftChars="600" w:left="1260" w:firstLineChars="100" w:firstLine="210"/>
      </w:pPr>
      <w:r w:rsidRPr="00644397">
        <w:rPr>
          <w:rFonts w:hint="eastAsia"/>
        </w:rPr>
        <w:t>大会に参加する全ての関係者について氏名等を記載したもの。</w:t>
      </w:r>
      <w:r w:rsidR="00563A99">
        <w:rPr>
          <w:rFonts w:hint="eastAsia"/>
        </w:rPr>
        <w:t>５月３１日まで</w:t>
      </w:r>
      <w:r w:rsidRPr="00644397">
        <w:rPr>
          <w:rFonts w:hint="eastAsia"/>
        </w:rPr>
        <w:t>にメールにて</w:t>
      </w:r>
      <w:r w:rsidR="00563A99">
        <w:rPr>
          <w:rFonts w:hint="eastAsia"/>
        </w:rPr>
        <w:t>、専門委員長まで</w:t>
      </w:r>
      <w:r w:rsidRPr="00644397">
        <w:rPr>
          <w:rFonts w:hint="eastAsia"/>
        </w:rPr>
        <w:t>送付（提出）する。</w:t>
      </w:r>
    </w:p>
    <w:p w14:paraId="246EA014" w14:textId="77777777" w:rsidR="00916373" w:rsidRPr="00644397" w:rsidRDefault="00916373" w:rsidP="00916373">
      <w:pPr>
        <w:ind w:left="1260" w:hangingChars="600" w:hanging="1260"/>
      </w:pPr>
      <w:r w:rsidRPr="00644397">
        <w:rPr>
          <w:rFonts w:hint="eastAsia"/>
        </w:rPr>
        <w:t xml:space="preserve">　　　　　②「来場者健康チェックシート」（別紙様式）</w:t>
      </w:r>
    </w:p>
    <w:p w14:paraId="42FFF19D" w14:textId="77777777" w:rsidR="00916373" w:rsidRPr="00644397" w:rsidRDefault="00916373" w:rsidP="009B30C3">
      <w:pPr>
        <w:ind w:left="1260" w:hangingChars="600" w:hanging="1260"/>
      </w:pPr>
      <w:r w:rsidRPr="00644397">
        <w:rPr>
          <w:rFonts w:hint="eastAsia"/>
        </w:rPr>
        <w:t xml:space="preserve">　　　　　　　顧問は、自校の全ての参加者より提出させ、回収し、約２週間保管すること。（状況によっては提出をお願いすることがある）役員・審判員については、</w:t>
      </w:r>
      <w:r w:rsidR="0051668F" w:rsidRPr="00644397">
        <w:rPr>
          <w:rFonts w:hint="eastAsia"/>
        </w:rPr>
        <w:t>受付の際に記入をお願いし</w:t>
      </w:r>
      <w:r w:rsidRPr="00644397">
        <w:rPr>
          <w:rFonts w:hint="eastAsia"/>
        </w:rPr>
        <w:t>保管する。</w:t>
      </w:r>
    </w:p>
    <w:p w14:paraId="6FE4DF69" w14:textId="7E83E0BC" w:rsidR="00916373" w:rsidRPr="00644397" w:rsidRDefault="00916373" w:rsidP="000A3D49">
      <w:pPr>
        <w:ind w:left="840" w:hangingChars="400" w:hanging="840"/>
      </w:pPr>
      <w:r w:rsidRPr="00644397">
        <w:rPr>
          <w:rFonts w:hint="eastAsia"/>
        </w:rPr>
        <w:t xml:space="preserve">　　　コ　感染者が発生した参加校の取り扱いについては、</w:t>
      </w:r>
      <w:r w:rsidR="009B30C3" w:rsidRPr="00644397">
        <w:rPr>
          <w:rFonts w:hint="eastAsia"/>
        </w:rPr>
        <w:t>各学校が行政機関や保健所の指示に従い、適切な範囲で休校等の措置を実施した内容を受け、大会参加の可否について判断する。（</w:t>
      </w:r>
      <w:r w:rsidR="00D30E7F">
        <w:rPr>
          <w:rFonts w:hint="eastAsia"/>
        </w:rPr>
        <w:t>感染者・濃厚接触者以外の選手の参加可否判断は、香川県高体連の示すガイドラインに従うこと。また最終的には</w:t>
      </w:r>
      <w:r w:rsidR="009B30C3" w:rsidRPr="00644397">
        <w:rPr>
          <w:rFonts w:hint="eastAsia"/>
        </w:rPr>
        <w:t>各学校長の責任で安全を確認された上でのものと判断する。）</w:t>
      </w:r>
    </w:p>
    <w:p w14:paraId="3A5BB502" w14:textId="77777777" w:rsidR="009B30C3" w:rsidRPr="00644397" w:rsidRDefault="009B30C3" w:rsidP="000A3D49">
      <w:pPr>
        <w:ind w:left="840" w:hangingChars="400" w:hanging="840"/>
      </w:pPr>
      <w:r w:rsidRPr="00644397">
        <w:rPr>
          <w:rFonts w:hint="eastAsia"/>
        </w:rPr>
        <w:t xml:space="preserve">　　　サ　大会の２週間前からの行動歴が説明できるようにしておくこと。また、当日も含め、検温の記録、健康状態の記録について「健康チェックシート」活用し把握すること。</w:t>
      </w:r>
    </w:p>
    <w:p w14:paraId="6B3BDCEC" w14:textId="77777777" w:rsidR="009B30C3" w:rsidRPr="00644397" w:rsidRDefault="009B30C3" w:rsidP="000A3D49">
      <w:pPr>
        <w:ind w:left="840" w:hangingChars="400" w:hanging="840"/>
      </w:pPr>
      <w:r w:rsidRPr="00644397">
        <w:rPr>
          <w:rFonts w:hint="eastAsia"/>
        </w:rPr>
        <w:t xml:space="preserve">　　　シ　大会参加を強要することがないよう配慮すること。</w:t>
      </w:r>
    </w:p>
    <w:p w14:paraId="729749B6" w14:textId="77777777" w:rsidR="00916373" w:rsidRPr="00644397" w:rsidRDefault="005A114D" w:rsidP="00916373">
      <w:pPr>
        <w:ind w:left="1260" w:hangingChars="600" w:hanging="1260"/>
      </w:pPr>
      <w:r w:rsidRPr="00644397">
        <w:rPr>
          <w:rFonts w:hint="eastAsia"/>
        </w:rPr>
        <w:lastRenderedPageBreak/>
        <w:t xml:space="preserve">　　　　</w:t>
      </w:r>
    </w:p>
    <w:p w14:paraId="30F3AE40" w14:textId="77777777" w:rsidR="00916373" w:rsidRPr="00644397" w:rsidRDefault="00916373" w:rsidP="00916373">
      <w:pPr>
        <w:ind w:left="1260" w:hangingChars="600" w:hanging="1260"/>
      </w:pPr>
      <w:r w:rsidRPr="00644397">
        <w:rPr>
          <w:rFonts w:hint="eastAsia"/>
        </w:rPr>
        <w:t xml:space="preserve">　　</w:t>
      </w:r>
    </w:p>
    <w:sectPr w:rsidR="00916373" w:rsidRPr="00644397" w:rsidSect="00D30E7F">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1B777" w14:textId="77777777" w:rsidR="00E37BC7" w:rsidRDefault="00E37BC7" w:rsidP="007407C1">
      <w:r>
        <w:separator/>
      </w:r>
    </w:p>
  </w:endnote>
  <w:endnote w:type="continuationSeparator" w:id="0">
    <w:p w14:paraId="1F4D2354" w14:textId="77777777" w:rsidR="00E37BC7" w:rsidRDefault="00E37BC7" w:rsidP="0074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08CB8" w14:textId="77777777" w:rsidR="00E37BC7" w:rsidRDefault="00E37BC7" w:rsidP="007407C1">
      <w:r>
        <w:separator/>
      </w:r>
    </w:p>
  </w:footnote>
  <w:footnote w:type="continuationSeparator" w:id="0">
    <w:p w14:paraId="1CFB1F6C" w14:textId="77777777" w:rsidR="00E37BC7" w:rsidRDefault="00E37BC7" w:rsidP="00740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8C61CB2"/>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FC011B"/>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A2389A"/>
    <w:multiLevelType w:val="hybridMultilevel"/>
    <w:tmpl w:val="3760EA48"/>
    <w:lvl w:ilvl="0" w:tplc="56ECFC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4"/>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020BDC"/>
    <w:rsid w:val="000A3D49"/>
    <w:rsid w:val="000B2076"/>
    <w:rsid w:val="000C5201"/>
    <w:rsid w:val="00130BA5"/>
    <w:rsid w:val="001B5147"/>
    <w:rsid w:val="001E5DC3"/>
    <w:rsid w:val="00264AA5"/>
    <w:rsid w:val="003045E9"/>
    <w:rsid w:val="00332412"/>
    <w:rsid w:val="003576FD"/>
    <w:rsid w:val="003F5B2B"/>
    <w:rsid w:val="004031E8"/>
    <w:rsid w:val="00485F14"/>
    <w:rsid w:val="00490286"/>
    <w:rsid w:val="004A3EB6"/>
    <w:rsid w:val="0051668F"/>
    <w:rsid w:val="00542627"/>
    <w:rsid w:val="00563A99"/>
    <w:rsid w:val="005A114D"/>
    <w:rsid w:val="005A3684"/>
    <w:rsid w:val="005A5177"/>
    <w:rsid w:val="00644397"/>
    <w:rsid w:val="006E3232"/>
    <w:rsid w:val="00737FFE"/>
    <w:rsid w:val="007407C1"/>
    <w:rsid w:val="00794179"/>
    <w:rsid w:val="007A29DB"/>
    <w:rsid w:val="00916373"/>
    <w:rsid w:val="00943090"/>
    <w:rsid w:val="009B30C3"/>
    <w:rsid w:val="00AC1144"/>
    <w:rsid w:val="00AC2075"/>
    <w:rsid w:val="00AC6D25"/>
    <w:rsid w:val="00C22407"/>
    <w:rsid w:val="00C378D5"/>
    <w:rsid w:val="00C97E1C"/>
    <w:rsid w:val="00D25EBC"/>
    <w:rsid w:val="00D30E7F"/>
    <w:rsid w:val="00D40F01"/>
    <w:rsid w:val="00D430F9"/>
    <w:rsid w:val="00E078E5"/>
    <w:rsid w:val="00E37BC7"/>
    <w:rsid w:val="00F85812"/>
    <w:rsid w:val="00FD7F97"/>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B8FF308"/>
  <w15:docId w15:val="{455BC19C-907B-436C-9530-E7D0F932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E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7407C1"/>
    <w:pPr>
      <w:tabs>
        <w:tab w:val="center" w:pos="4252"/>
        <w:tab w:val="right" w:pos="8504"/>
      </w:tabs>
      <w:snapToGrid w:val="0"/>
    </w:pPr>
  </w:style>
  <w:style w:type="character" w:customStyle="1" w:styleId="a7">
    <w:name w:val="ヘッダー (文字)"/>
    <w:basedOn w:val="a0"/>
    <w:link w:val="a6"/>
    <w:uiPriority w:val="99"/>
    <w:rsid w:val="007407C1"/>
  </w:style>
  <w:style w:type="paragraph" w:styleId="a8">
    <w:name w:val="footer"/>
    <w:basedOn w:val="a"/>
    <w:link w:val="a9"/>
    <w:uiPriority w:val="99"/>
    <w:unhideWhenUsed/>
    <w:rsid w:val="007407C1"/>
    <w:pPr>
      <w:tabs>
        <w:tab w:val="center" w:pos="4252"/>
        <w:tab w:val="right" w:pos="8504"/>
      </w:tabs>
      <w:snapToGrid w:val="0"/>
    </w:pPr>
  </w:style>
  <w:style w:type="character" w:customStyle="1" w:styleId="a9">
    <w:name w:val="フッター (文字)"/>
    <w:basedOn w:val="a0"/>
    <w:link w:val="a8"/>
    <w:uiPriority w:val="99"/>
    <w:rsid w:val="0074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久保 泰博</cp:lastModifiedBy>
  <cp:revision>7</cp:revision>
  <cp:lastPrinted>2021-05-19T03:30:00Z</cp:lastPrinted>
  <dcterms:created xsi:type="dcterms:W3CDTF">2020-12-06T06:34:00Z</dcterms:created>
  <dcterms:modified xsi:type="dcterms:W3CDTF">2021-05-19T10:15:00Z</dcterms:modified>
</cp:coreProperties>
</file>