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F01" w:rsidRDefault="00D40F01" w:rsidP="00D40F01">
      <w:pPr>
        <w:jc w:val="right"/>
      </w:pPr>
      <w:r>
        <w:rPr>
          <w:rFonts w:hint="eastAsia"/>
        </w:rPr>
        <w:t>香川県高等学校体育連盟</w:t>
      </w:r>
      <w:r>
        <w:rPr>
          <w:rFonts w:hint="eastAsia"/>
        </w:rPr>
        <w:t xml:space="preserve"> </w:t>
      </w:r>
    </w:p>
    <w:p w:rsidR="00D40F01" w:rsidRDefault="00745D70" w:rsidP="00D40F01">
      <w:pPr>
        <w:jc w:val="right"/>
      </w:pPr>
      <w:r>
        <w:rPr>
          <w:rFonts w:hint="eastAsia"/>
        </w:rPr>
        <w:t>体操専門部</w:t>
      </w:r>
    </w:p>
    <w:p w:rsidR="00D40F01" w:rsidRPr="007F1CB9" w:rsidRDefault="00816749" w:rsidP="00D40F0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県総体</w:t>
      </w:r>
      <w:r w:rsidR="004031E8" w:rsidRPr="007F1CB9">
        <w:rPr>
          <w:rFonts w:asciiTheme="majorEastAsia" w:eastAsiaTheme="majorEastAsia" w:hAnsiTheme="majorEastAsia" w:hint="eastAsia"/>
          <w:sz w:val="24"/>
          <w:szCs w:val="24"/>
        </w:rPr>
        <w:t>開催</w:t>
      </w:r>
      <w:r w:rsidR="00D40F01" w:rsidRPr="007F1CB9">
        <w:rPr>
          <w:rFonts w:asciiTheme="majorEastAsia" w:eastAsiaTheme="majorEastAsia" w:hAnsiTheme="majorEastAsia" w:hint="eastAsia"/>
          <w:sz w:val="24"/>
          <w:szCs w:val="24"/>
        </w:rPr>
        <w:t>にあたっての</w:t>
      </w:r>
      <w:r w:rsidR="00943090" w:rsidRPr="007F1CB9">
        <w:rPr>
          <w:rFonts w:asciiTheme="majorEastAsia" w:eastAsiaTheme="majorEastAsia" w:hAnsiTheme="majorEastAsia" w:hint="eastAsia"/>
          <w:sz w:val="24"/>
          <w:szCs w:val="24"/>
        </w:rPr>
        <w:t>安全対策ガイドライン</w:t>
      </w:r>
    </w:p>
    <w:p w:rsidR="00A601A0" w:rsidRDefault="00A601A0" w:rsidP="00417929">
      <w:pPr>
        <w:rPr>
          <w:rFonts w:asciiTheme="majorEastAsia" w:eastAsiaTheme="majorEastAsia" w:hAnsiTheme="majorEastAsia"/>
        </w:rPr>
      </w:pPr>
    </w:p>
    <w:p w:rsidR="00417929" w:rsidRPr="007F1CB9" w:rsidRDefault="00417929" w:rsidP="00417929">
      <w:pPr>
        <w:rPr>
          <w:rFonts w:asciiTheme="majorEastAsia" w:eastAsiaTheme="majorEastAsia" w:hAnsiTheme="majorEastAsia"/>
        </w:rPr>
      </w:pPr>
      <w:r w:rsidRPr="007F1CB9">
        <w:rPr>
          <w:rFonts w:asciiTheme="majorEastAsia" w:eastAsiaTheme="majorEastAsia" w:hAnsiTheme="majorEastAsia" w:hint="eastAsia"/>
        </w:rPr>
        <w:t>１　大会を開催するにあたって</w:t>
      </w:r>
      <w:r w:rsidRPr="007F1CB9">
        <w:rPr>
          <w:rFonts w:asciiTheme="majorEastAsia" w:eastAsiaTheme="majorEastAsia" w:hAnsiTheme="majorEastAsia"/>
        </w:rPr>
        <w:t xml:space="preserve">   </w:t>
      </w:r>
    </w:p>
    <w:p w:rsidR="00EF6B67" w:rsidRPr="00EF6B67" w:rsidRDefault="00EF6B67" w:rsidP="00EF6B67">
      <w:pPr>
        <w:ind w:left="210"/>
        <w:rPr>
          <w:rFonts w:asciiTheme="minorEastAsia" w:hAnsiTheme="minorEastAsia" w:hint="eastAsia"/>
        </w:rPr>
      </w:pPr>
      <w:r w:rsidRPr="00EF6B67">
        <w:rPr>
          <w:rFonts w:asciiTheme="minorEastAsia" w:hAnsiTheme="minorEastAsia" w:hint="eastAsia"/>
        </w:rPr>
        <w:t>（１）大会参加の有無は各高校に任せる。（強要はしない）</w:t>
      </w:r>
    </w:p>
    <w:p w:rsidR="00EF6B67" w:rsidRPr="00EF6B67" w:rsidRDefault="00EF6B67" w:rsidP="00C55E14">
      <w:pPr>
        <w:ind w:leftChars="100" w:left="840" w:hangingChars="300" w:hanging="630"/>
        <w:rPr>
          <w:rFonts w:asciiTheme="minorEastAsia" w:hAnsiTheme="minorEastAsia" w:hint="eastAsia"/>
        </w:rPr>
      </w:pPr>
      <w:r w:rsidRPr="00EF6B67">
        <w:rPr>
          <w:rFonts w:asciiTheme="minorEastAsia" w:hAnsiTheme="minorEastAsia" w:hint="eastAsia"/>
        </w:rPr>
        <w:t>（２）</w:t>
      </w:r>
      <w:r w:rsidR="00C55E14">
        <w:rPr>
          <w:rFonts w:asciiTheme="minorEastAsia" w:hAnsiTheme="minorEastAsia" w:hint="eastAsia"/>
        </w:rPr>
        <w:t>原則、</w:t>
      </w:r>
      <w:r w:rsidRPr="00EF6B67">
        <w:rPr>
          <w:rFonts w:asciiTheme="minorEastAsia" w:hAnsiTheme="minorEastAsia" w:hint="eastAsia"/>
        </w:rPr>
        <w:t>無観客試合とし、会場への出入りは試合当日に出場する選手及びマネージャー、応援生徒、</w:t>
      </w:r>
      <w:r w:rsidR="00C55E14">
        <w:rPr>
          <w:rFonts w:asciiTheme="minorEastAsia" w:hAnsiTheme="minorEastAsia" w:hint="eastAsia"/>
        </w:rPr>
        <w:t>顧問</w:t>
      </w:r>
      <w:r w:rsidRPr="00EF6B67">
        <w:rPr>
          <w:rFonts w:asciiTheme="minorEastAsia" w:hAnsiTheme="minorEastAsia" w:hint="eastAsia"/>
        </w:rPr>
        <w:t>、引率者、役員のみとする。競技終了後生徒は会場から速やかに退出し帰宅させる。</w:t>
      </w:r>
      <w:r w:rsidR="00C55E14">
        <w:rPr>
          <w:rFonts w:asciiTheme="minorEastAsia" w:hAnsiTheme="minorEastAsia" w:hint="eastAsia"/>
        </w:rPr>
        <w:t>ただし、</w:t>
      </w:r>
      <w:r w:rsidR="00C55E14">
        <w:rPr>
          <w:rFonts w:hint="eastAsia"/>
        </w:rPr>
        <w:t>大会委員長が特別に認めた者</w:t>
      </w:r>
      <w:r w:rsidR="00C55E14">
        <w:rPr>
          <w:rFonts w:hint="eastAsia"/>
        </w:rPr>
        <w:t>（令和４年度全国高校総体関係者</w:t>
      </w:r>
      <w:r w:rsidR="003B2D44">
        <w:rPr>
          <w:rFonts w:hint="eastAsia"/>
        </w:rPr>
        <w:t>等</w:t>
      </w:r>
      <w:r w:rsidR="00C55E14">
        <w:rPr>
          <w:rFonts w:hint="eastAsia"/>
        </w:rPr>
        <w:t>）についてはこの限りではない。</w:t>
      </w:r>
    </w:p>
    <w:p w:rsidR="00EF6B67" w:rsidRPr="00EF6B67" w:rsidRDefault="00EF6B67" w:rsidP="00C55E14">
      <w:pPr>
        <w:ind w:leftChars="100" w:left="840" w:hangingChars="300" w:hanging="630"/>
        <w:rPr>
          <w:rFonts w:asciiTheme="minorEastAsia" w:hAnsiTheme="minorEastAsia" w:hint="eastAsia"/>
        </w:rPr>
      </w:pPr>
      <w:r w:rsidRPr="00EF6B67">
        <w:rPr>
          <w:rFonts w:asciiTheme="minorEastAsia" w:hAnsiTheme="minorEastAsia" w:hint="eastAsia"/>
        </w:rPr>
        <w:t>（３）参加校の顧問は、必ず選手及び保護者から大会参加の承諾をとり、校長の責任のもとに申し込みを行う。</w:t>
      </w:r>
    </w:p>
    <w:p w:rsidR="00417929" w:rsidRDefault="00EF6B67" w:rsidP="00C55E14">
      <w:pPr>
        <w:ind w:leftChars="100" w:left="840" w:hangingChars="300" w:hanging="630"/>
        <w:rPr>
          <w:rFonts w:asciiTheme="minorEastAsia" w:hAnsiTheme="minorEastAsia"/>
        </w:rPr>
      </w:pPr>
      <w:r w:rsidRPr="00EF6B67">
        <w:rPr>
          <w:rFonts w:asciiTheme="minorEastAsia" w:hAnsiTheme="minorEastAsia" w:hint="eastAsia"/>
        </w:rPr>
        <w:t>（４）発熱</w:t>
      </w:r>
      <w:r w:rsidR="00C55E14">
        <w:rPr>
          <w:rFonts w:hint="eastAsia"/>
        </w:rPr>
        <w:t>（</w:t>
      </w:r>
      <w:r w:rsidR="00C55E14">
        <w:rPr>
          <w:rFonts w:hint="eastAsia"/>
        </w:rPr>
        <w:t>37.5</w:t>
      </w:r>
      <w:r w:rsidR="00C55E14">
        <w:rPr>
          <w:rFonts w:hint="eastAsia"/>
        </w:rPr>
        <w:t>℃以上）</w:t>
      </w:r>
      <w:r w:rsidRPr="00EF6B67">
        <w:rPr>
          <w:rFonts w:asciiTheme="minorEastAsia" w:hAnsiTheme="minorEastAsia" w:hint="eastAsia"/>
        </w:rPr>
        <w:t>等の症状が見られる選手がいた場合、その選手の大会出場は認めない。大会中に関しても引率者は選手等の健康観察を徹底し、仮に発熱等が見られた場合は速やかに帰宅させる。</w:t>
      </w:r>
      <w:r w:rsidR="00417929" w:rsidRPr="007F1CB9">
        <w:rPr>
          <w:rFonts w:asciiTheme="minorEastAsia" w:hAnsiTheme="minorEastAsia" w:hint="eastAsia"/>
        </w:rPr>
        <w:t xml:space="preserve"> </w:t>
      </w:r>
    </w:p>
    <w:p w:rsidR="00C55E14" w:rsidRDefault="00C55E14" w:rsidP="00C55E14">
      <w:pPr>
        <w:ind w:leftChars="100" w:left="840" w:hangingChars="300" w:hanging="630"/>
        <w:rPr>
          <w:color w:val="000000" w:themeColor="text1"/>
        </w:rPr>
      </w:pPr>
      <w:r>
        <w:rPr>
          <w:rFonts w:asciiTheme="minorEastAsia" w:hAnsiTheme="minorEastAsia" w:hint="eastAsia"/>
        </w:rPr>
        <w:t>（５）</w:t>
      </w:r>
      <w:r w:rsidR="00B53048" w:rsidRPr="00B53048">
        <w:rPr>
          <w:rFonts w:hint="eastAsia"/>
          <w:color w:val="000000" w:themeColor="text1"/>
        </w:rPr>
        <w:t>参加者は大会等の２週間前</w:t>
      </w:r>
      <w:r w:rsidR="003B2D44">
        <w:rPr>
          <w:rFonts w:hint="eastAsia"/>
          <w:color w:val="000000" w:themeColor="text1"/>
        </w:rPr>
        <w:t>後の</w:t>
      </w:r>
      <w:r w:rsidR="00B53048" w:rsidRPr="00B53048">
        <w:rPr>
          <w:rFonts w:hint="eastAsia"/>
          <w:color w:val="000000" w:themeColor="text1"/>
        </w:rPr>
        <w:t>健康チェックシート表を記録し、その表は学校ごとに保管する。</w:t>
      </w:r>
    </w:p>
    <w:p w:rsidR="00B53048" w:rsidRPr="00B53048" w:rsidRDefault="00B53048" w:rsidP="00B53048">
      <w:pPr>
        <w:ind w:leftChars="100" w:left="840" w:hangingChars="300" w:hanging="630"/>
        <w:rPr>
          <w:color w:val="000000" w:themeColor="text1"/>
        </w:rPr>
      </w:pPr>
      <w:r>
        <w:rPr>
          <w:rFonts w:asciiTheme="minorEastAsia" w:hAnsiTheme="minorEastAsia" w:hint="eastAsia"/>
        </w:rPr>
        <w:t>（６）</w:t>
      </w:r>
      <w:r w:rsidRPr="00B53048">
        <w:rPr>
          <w:rFonts w:asciiTheme="majorEastAsia" w:eastAsiaTheme="majorEastAsia" w:hAnsiTheme="majorEastAsia" w:hint="eastAsia"/>
          <w:color w:val="000000" w:themeColor="text1"/>
        </w:rPr>
        <w:t>大会等の開催前後で、参加者の中から感染者等が判明した場合</w:t>
      </w:r>
      <w:r w:rsidRPr="00B53048">
        <w:rPr>
          <w:rFonts w:asciiTheme="majorEastAsia" w:eastAsiaTheme="majorEastAsia" w:hAnsiTheme="majorEastAsia" w:hint="eastAsia"/>
          <w:color w:val="000000" w:themeColor="text1"/>
        </w:rPr>
        <w:t>、</w:t>
      </w:r>
      <w:r w:rsidRPr="00B53048">
        <w:rPr>
          <w:rFonts w:hint="eastAsia"/>
          <w:color w:val="000000" w:themeColor="text1"/>
        </w:rPr>
        <w:t>「学校における感染症予防対策ガイドライン別添資料</w:t>
      </w:r>
      <w:r w:rsidRPr="00B53048">
        <w:rPr>
          <w:color w:val="000000" w:themeColor="text1"/>
        </w:rPr>
        <w:t>2020.8 Ver.2</w:t>
      </w:r>
      <w:r w:rsidRPr="00B53048">
        <w:rPr>
          <w:rFonts w:hint="eastAsia"/>
          <w:color w:val="000000" w:themeColor="text1"/>
        </w:rPr>
        <w:t>」（令和２年８月県教育委員会策）に基づき対応する。</w:t>
      </w:r>
    </w:p>
    <w:p w:rsidR="00B53048" w:rsidRPr="007F1CB9" w:rsidRDefault="00B53048" w:rsidP="00C55E14">
      <w:pPr>
        <w:ind w:leftChars="100" w:left="840" w:hangingChars="300" w:hanging="630"/>
        <w:rPr>
          <w:rFonts w:asciiTheme="minorEastAsia" w:hAnsiTheme="minorEastAsia" w:hint="eastAsia"/>
        </w:rPr>
      </w:pPr>
    </w:p>
    <w:p w:rsidR="00D40F01" w:rsidRPr="007F1CB9" w:rsidRDefault="00417929" w:rsidP="00D40F01">
      <w:pPr>
        <w:rPr>
          <w:rFonts w:asciiTheme="majorEastAsia" w:eastAsiaTheme="majorEastAsia" w:hAnsiTheme="majorEastAsia"/>
        </w:rPr>
      </w:pPr>
      <w:r w:rsidRPr="007F1CB9">
        <w:rPr>
          <w:rFonts w:asciiTheme="majorEastAsia" w:eastAsiaTheme="majorEastAsia" w:hAnsiTheme="majorEastAsia" w:hint="eastAsia"/>
        </w:rPr>
        <w:t>２</w:t>
      </w:r>
      <w:r w:rsidR="00D40F01" w:rsidRPr="007F1CB9">
        <w:rPr>
          <w:rFonts w:asciiTheme="majorEastAsia" w:eastAsiaTheme="majorEastAsia" w:hAnsiTheme="majorEastAsia" w:hint="eastAsia"/>
        </w:rPr>
        <w:t xml:space="preserve">　大会中の具体的な感染防止対策</w:t>
      </w:r>
    </w:p>
    <w:p w:rsidR="00E70D15" w:rsidRDefault="00B53048" w:rsidP="00E70D15">
      <w:pPr>
        <w:ind w:leftChars="100" w:left="840" w:hangingChars="300" w:hanging="630"/>
      </w:pPr>
      <w:r>
        <w:rPr>
          <w:rFonts w:hint="eastAsia"/>
        </w:rPr>
        <w:t>（１）</w:t>
      </w:r>
      <w:r w:rsidR="00D40F01" w:rsidRPr="007F1CB9">
        <w:rPr>
          <w:rFonts w:hint="eastAsia"/>
        </w:rPr>
        <w:t>競技会場において、</w:t>
      </w:r>
      <w:r w:rsidR="00E70D15">
        <w:rPr>
          <w:rFonts w:hint="eastAsia"/>
        </w:rPr>
        <w:t>練習時・競技時以外は</w:t>
      </w:r>
      <w:r w:rsidR="00E70D15" w:rsidRPr="00E70D15">
        <w:rPr>
          <w:rFonts w:hint="eastAsia"/>
        </w:rPr>
        <w:t>マスクを着用すること。（不織布マスク奨励</w:t>
      </w:r>
      <w:r w:rsidR="00E70D15">
        <w:rPr>
          <w:rFonts w:hint="eastAsia"/>
        </w:rPr>
        <w:t>）</w:t>
      </w:r>
    </w:p>
    <w:p w:rsidR="00D40F01" w:rsidRPr="007F1CB9" w:rsidRDefault="00E70D15" w:rsidP="00E70D15">
      <w:pPr>
        <w:ind w:leftChars="100" w:left="840" w:hangingChars="300" w:hanging="630"/>
      </w:pPr>
      <w:r>
        <w:rPr>
          <w:rFonts w:hint="eastAsia"/>
        </w:rPr>
        <w:t>（２）</w:t>
      </w:r>
      <w:r w:rsidR="00F0443B" w:rsidRPr="00B64B99">
        <w:rPr>
          <w:rFonts w:hint="eastAsia"/>
        </w:rPr>
        <w:t>主に参加者の手が触れる場所をアルコールや次亜塩素酸ナトリウムを含有したもので拭き取りを定期的に行う。</w:t>
      </w:r>
    </w:p>
    <w:p w:rsidR="00F85812" w:rsidRPr="007F1CB9" w:rsidRDefault="00E70D15" w:rsidP="00E70D15">
      <w:pPr>
        <w:ind w:leftChars="100" w:left="840" w:hangingChars="300" w:hanging="630"/>
      </w:pPr>
      <w:r>
        <w:rPr>
          <w:rFonts w:hint="eastAsia"/>
        </w:rPr>
        <w:t>（３）</w:t>
      </w:r>
      <w:r w:rsidR="00F0443B" w:rsidRPr="007F1CB9">
        <w:rPr>
          <w:rFonts w:hint="eastAsia"/>
        </w:rPr>
        <w:t>会場出入口には消毒薬を設置し、トイレに</w:t>
      </w:r>
      <w:r w:rsidR="00F0443B">
        <w:rPr>
          <w:rFonts w:hint="eastAsia"/>
        </w:rPr>
        <w:t>は</w:t>
      </w:r>
      <w:r w:rsidR="00F0443B" w:rsidRPr="007F1CB9">
        <w:rPr>
          <w:rFonts w:hint="eastAsia"/>
        </w:rPr>
        <w:t>石鹸等を準備</w:t>
      </w:r>
      <w:r w:rsidR="00F0443B">
        <w:rPr>
          <w:rFonts w:hint="eastAsia"/>
        </w:rPr>
        <w:t>し、</w:t>
      </w:r>
      <w:r w:rsidR="00F0443B" w:rsidRPr="00E70D15">
        <w:rPr>
          <w:rFonts w:hint="eastAsia"/>
        </w:rPr>
        <w:t>こまめな手洗い、アルコール等による手指消毒をすること。</w:t>
      </w:r>
    </w:p>
    <w:p w:rsidR="003576FD" w:rsidRPr="007F1CB9" w:rsidRDefault="00E70D15" w:rsidP="00E70D15">
      <w:pPr>
        <w:ind w:leftChars="100" w:left="840" w:hangingChars="300" w:hanging="630"/>
      </w:pPr>
      <w:r>
        <w:rPr>
          <w:rFonts w:hint="eastAsia"/>
        </w:rPr>
        <w:t>（４）</w:t>
      </w:r>
      <w:r w:rsidR="00F0443B" w:rsidRPr="007F1CB9">
        <w:rPr>
          <w:rFonts w:hint="eastAsia"/>
        </w:rPr>
        <w:t>密閉空間を避けるため、定期的に会場内に外気を入れる換気を行う。空調や衣服による温度調節を含めて、温度・湿度管理に努める。また熱中症にも注意する。</w:t>
      </w:r>
    </w:p>
    <w:p w:rsidR="000C5201" w:rsidRPr="007F1CB9" w:rsidRDefault="00E70D15" w:rsidP="00E70D15">
      <w:pPr>
        <w:ind w:leftChars="100" w:left="840" w:hangingChars="300" w:hanging="630"/>
      </w:pPr>
      <w:r>
        <w:rPr>
          <w:rFonts w:hint="eastAsia"/>
        </w:rPr>
        <w:t>（５）</w:t>
      </w:r>
      <w:r w:rsidR="00F0443B" w:rsidRPr="007F1CB9">
        <w:rPr>
          <w:rFonts w:hint="eastAsia"/>
        </w:rPr>
        <w:t>密集場所を避けるため、人が集まる観覧席、控え所等では</w:t>
      </w:r>
      <w:r w:rsidR="00F0443B">
        <w:rPr>
          <w:rFonts w:hint="eastAsia"/>
        </w:rPr>
        <w:t>十分な間隔をとる。</w:t>
      </w:r>
      <w:r w:rsidR="00F0443B" w:rsidRPr="007F1CB9">
        <w:rPr>
          <w:rFonts w:hint="eastAsia"/>
        </w:rPr>
        <w:t>更衣室等の利用に当たっては短時間の利用としたり、一斉に利用したりしないなど留意する。</w:t>
      </w:r>
      <w:r w:rsidR="000C5201" w:rsidRPr="007F1CB9">
        <w:rPr>
          <w:rFonts w:hint="eastAsia"/>
        </w:rPr>
        <w:t xml:space="preserve">　　　　</w:t>
      </w:r>
    </w:p>
    <w:p w:rsidR="003576FD" w:rsidRPr="007F1CB9" w:rsidRDefault="00E70D15" w:rsidP="00F0443B">
      <w:pPr>
        <w:ind w:leftChars="100" w:left="840" w:hangingChars="300" w:hanging="630"/>
      </w:pPr>
      <w:r>
        <w:rPr>
          <w:rFonts w:hint="eastAsia"/>
        </w:rPr>
        <w:t>（６）</w:t>
      </w:r>
      <w:r w:rsidR="00F0443B" w:rsidRPr="007F1CB9">
        <w:rPr>
          <w:rFonts w:hint="eastAsia"/>
        </w:rPr>
        <w:t>密接場面を避けるため、握手やハイタッチ、肩を組むなどの身体接触を避け、近距離での会話や発声はしないよう</w:t>
      </w:r>
      <w:r w:rsidR="003B2D44">
        <w:rPr>
          <w:rFonts w:hint="eastAsia"/>
        </w:rPr>
        <w:t>にする</w:t>
      </w:r>
      <w:bookmarkStart w:id="0" w:name="_GoBack"/>
      <w:bookmarkEnd w:id="0"/>
      <w:r w:rsidR="00F0443B" w:rsidRPr="007F1CB9">
        <w:rPr>
          <w:rFonts w:hint="eastAsia"/>
        </w:rPr>
        <w:t>ともに、</w:t>
      </w:r>
      <w:r w:rsidR="00F0443B" w:rsidRPr="007F1CB9">
        <w:rPr>
          <w:rFonts w:hint="eastAsia"/>
          <w:u w:val="double"/>
        </w:rPr>
        <w:t>応援は拍手のみで行う。</w:t>
      </w:r>
    </w:p>
    <w:p w:rsidR="00F85812" w:rsidRPr="007F1CB9" w:rsidRDefault="00F0443B" w:rsidP="00F0443B">
      <w:pPr>
        <w:ind w:firstLineChars="100" w:firstLine="210"/>
      </w:pPr>
      <w:r>
        <w:rPr>
          <w:rFonts w:hint="eastAsia"/>
        </w:rPr>
        <w:t>（７）</w:t>
      </w:r>
      <w:r>
        <w:rPr>
          <w:rFonts w:hint="eastAsia"/>
        </w:rPr>
        <w:t>大きな声を出しての「声がけ」や「カウントとり」は極力避けること。</w:t>
      </w:r>
    </w:p>
    <w:p w:rsidR="00F0443B" w:rsidRDefault="00F0443B" w:rsidP="00F0443B">
      <w:pPr>
        <w:ind w:firstLineChars="100" w:firstLine="210"/>
      </w:pPr>
      <w:r>
        <w:rPr>
          <w:rFonts w:hint="eastAsia"/>
        </w:rPr>
        <w:t>（８）</w:t>
      </w:r>
      <w:r w:rsidRPr="007F1CB9">
        <w:rPr>
          <w:rFonts w:hint="eastAsia"/>
        </w:rPr>
        <w:t>水分補給に関してはチーム共用を避け、個人のものを使用する。</w:t>
      </w:r>
    </w:p>
    <w:p w:rsidR="00D40F01" w:rsidRPr="00816749" w:rsidRDefault="00F0443B" w:rsidP="00F0443B">
      <w:pPr>
        <w:ind w:firstLineChars="100" w:firstLine="210"/>
      </w:pPr>
      <w:r>
        <w:rPr>
          <w:rFonts w:hint="eastAsia"/>
        </w:rPr>
        <w:t>（９）ご</w:t>
      </w:r>
      <w:r w:rsidRPr="00F0443B">
        <w:rPr>
          <w:rFonts w:hint="eastAsia"/>
        </w:rPr>
        <w:t>み等はすべて持ち帰ること。</w:t>
      </w:r>
    </w:p>
    <w:p w:rsidR="003576FD" w:rsidRPr="007F1CB9" w:rsidRDefault="00F0443B" w:rsidP="00F0443B">
      <w:pPr>
        <w:ind w:left="840" w:hangingChars="400" w:hanging="840"/>
      </w:pPr>
      <w:r>
        <w:rPr>
          <w:rFonts w:hint="eastAsia"/>
        </w:rPr>
        <w:t xml:space="preserve">　（</w:t>
      </w:r>
      <w:r>
        <w:rPr>
          <w:rFonts w:hint="eastAsia"/>
        </w:rPr>
        <w:t>10</w:t>
      </w:r>
      <w:r>
        <w:rPr>
          <w:rFonts w:hint="eastAsia"/>
        </w:rPr>
        <w:t>）</w:t>
      </w:r>
      <w:r w:rsidRPr="00F0443B">
        <w:rPr>
          <w:rFonts w:hint="eastAsia"/>
        </w:rPr>
        <w:t>出場する選手及びマネージャー、応援生徒、顧問、</w:t>
      </w:r>
      <w:r>
        <w:rPr>
          <w:rFonts w:hint="eastAsia"/>
        </w:rPr>
        <w:t>監督、</w:t>
      </w:r>
      <w:r w:rsidRPr="00F0443B">
        <w:rPr>
          <w:rFonts w:hint="eastAsia"/>
        </w:rPr>
        <w:t>引率者は、試合当日に必ず各校にて検温を行う。役員は会場への入場の際に、必ず検温を行う。</w:t>
      </w:r>
    </w:p>
    <w:p w:rsidR="005A5177" w:rsidRPr="00F0443B" w:rsidRDefault="005A5177" w:rsidP="00EE688F"/>
    <w:sectPr w:rsidR="005A5177" w:rsidRPr="00F0443B" w:rsidSect="00D40F0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3712" w:rsidRDefault="00FE3712" w:rsidP="00745D70">
      <w:r>
        <w:separator/>
      </w:r>
    </w:p>
  </w:endnote>
  <w:endnote w:type="continuationSeparator" w:id="0">
    <w:p w:rsidR="00FE3712" w:rsidRDefault="00FE3712" w:rsidP="00745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3712" w:rsidRDefault="00FE3712" w:rsidP="00745D70">
      <w:r>
        <w:separator/>
      </w:r>
    </w:p>
  </w:footnote>
  <w:footnote w:type="continuationSeparator" w:id="0">
    <w:p w:rsidR="00FE3712" w:rsidRDefault="00FE3712" w:rsidP="00745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5F1F"/>
    <w:multiLevelType w:val="hybridMultilevel"/>
    <w:tmpl w:val="836A08B4"/>
    <w:lvl w:ilvl="0" w:tplc="9B9E61FC">
      <w:start w:val="1"/>
      <w:numFmt w:val="decimalFullWidth"/>
      <w:lvlText w:val="（%1）"/>
      <w:lvlJc w:val="left"/>
      <w:pPr>
        <w:ind w:left="924" w:hanging="72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359379B1"/>
    <w:multiLevelType w:val="hybridMultilevel"/>
    <w:tmpl w:val="BBAE7676"/>
    <w:lvl w:ilvl="0" w:tplc="449EE514">
      <w:start w:val="1"/>
      <w:numFmt w:val="decimalFullWidth"/>
      <w:lvlText w:val="（%1）"/>
      <w:lvlJc w:val="left"/>
      <w:pPr>
        <w:ind w:left="1004"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A9935A7"/>
    <w:multiLevelType w:val="hybridMultilevel"/>
    <w:tmpl w:val="A66AE1A0"/>
    <w:lvl w:ilvl="0" w:tplc="56ECFC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8D4267A"/>
    <w:multiLevelType w:val="hybridMultilevel"/>
    <w:tmpl w:val="ADF8AF50"/>
    <w:lvl w:ilvl="0" w:tplc="B0A4032A">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40F01"/>
    <w:rsid w:val="00020BDC"/>
    <w:rsid w:val="000C5201"/>
    <w:rsid w:val="001B5147"/>
    <w:rsid w:val="002473B9"/>
    <w:rsid w:val="003045E9"/>
    <w:rsid w:val="003576FD"/>
    <w:rsid w:val="003B2D44"/>
    <w:rsid w:val="003F5B2B"/>
    <w:rsid w:val="004031E8"/>
    <w:rsid w:val="00417929"/>
    <w:rsid w:val="00542627"/>
    <w:rsid w:val="005A3684"/>
    <w:rsid w:val="005A5177"/>
    <w:rsid w:val="006E3232"/>
    <w:rsid w:val="00737FFE"/>
    <w:rsid w:val="00745D70"/>
    <w:rsid w:val="00794179"/>
    <w:rsid w:val="007A29DB"/>
    <w:rsid w:val="007F1CB9"/>
    <w:rsid w:val="00816749"/>
    <w:rsid w:val="00943090"/>
    <w:rsid w:val="00A05247"/>
    <w:rsid w:val="00A601A0"/>
    <w:rsid w:val="00B53048"/>
    <w:rsid w:val="00BB184E"/>
    <w:rsid w:val="00C22407"/>
    <w:rsid w:val="00C378D5"/>
    <w:rsid w:val="00C55E14"/>
    <w:rsid w:val="00C97E1C"/>
    <w:rsid w:val="00D25EBC"/>
    <w:rsid w:val="00D40F01"/>
    <w:rsid w:val="00D430F9"/>
    <w:rsid w:val="00E078E5"/>
    <w:rsid w:val="00E70D15"/>
    <w:rsid w:val="00EE688F"/>
    <w:rsid w:val="00EF6B67"/>
    <w:rsid w:val="00F0443B"/>
    <w:rsid w:val="00F22800"/>
    <w:rsid w:val="00F85812"/>
    <w:rsid w:val="00FD7F97"/>
    <w:rsid w:val="00FE3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3BC1CE47"/>
  <w15:docId w15:val="{B3EE5703-000D-43C2-AC9C-B9570AD67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73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F01"/>
    <w:pPr>
      <w:ind w:left="840"/>
    </w:pPr>
  </w:style>
  <w:style w:type="paragraph" w:styleId="a4">
    <w:name w:val="Balloon Text"/>
    <w:basedOn w:val="a"/>
    <w:link w:val="a5"/>
    <w:uiPriority w:val="99"/>
    <w:semiHidden/>
    <w:unhideWhenUsed/>
    <w:rsid w:val="006E32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3232"/>
    <w:rPr>
      <w:rFonts w:asciiTheme="majorHAnsi" w:eastAsiaTheme="majorEastAsia" w:hAnsiTheme="majorHAnsi" w:cstheme="majorBidi"/>
      <w:sz w:val="18"/>
      <w:szCs w:val="18"/>
    </w:rPr>
  </w:style>
  <w:style w:type="paragraph" w:styleId="a6">
    <w:name w:val="header"/>
    <w:basedOn w:val="a"/>
    <w:link w:val="a7"/>
    <w:uiPriority w:val="99"/>
    <w:unhideWhenUsed/>
    <w:rsid w:val="00745D70"/>
    <w:pPr>
      <w:tabs>
        <w:tab w:val="center" w:pos="4252"/>
        <w:tab w:val="right" w:pos="8504"/>
      </w:tabs>
      <w:snapToGrid w:val="0"/>
    </w:pPr>
  </w:style>
  <w:style w:type="character" w:customStyle="1" w:styleId="a7">
    <w:name w:val="ヘッダー (文字)"/>
    <w:basedOn w:val="a0"/>
    <w:link w:val="a6"/>
    <w:uiPriority w:val="99"/>
    <w:rsid w:val="00745D70"/>
  </w:style>
  <w:style w:type="paragraph" w:styleId="a8">
    <w:name w:val="footer"/>
    <w:basedOn w:val="a"/>
    <w:link w:val="a9"/>
    <w:uiPriority w:val="99"/>
    <w:unhideWhenUsed/>
    <w:rsid w:val="00745D70"/>
    <w:pPr>
      <w:tabs>
        <w:tab w:val="center" w:pos="4252"/>
        <w:tab w:val="right" w:pos="8504"/>
      </w:tabs>
      <w:snapToGrid w:val="0"/>
    </w:pPr>
  </w:style>
  <w:style w:type="character" w:customStyle="1" w:styleId="a9">
    <w:name w:val="フッター (文字)"/>
    <w:basedOn w:val="a0"/>
    <w:link w:val="a8"/>
    <w:uiPriority w:val="99"/>
    <w:rsid w:val="00745D70"/>
  </w:style>
  <w:style w:type="character" w:styleId="aa">
    <w:name w:val="Hyperlink"/>
    <w:basedOn w:val="a0"/>
    <w:uiPriority w:val="99"/>
    <w:unhideWhenUsed/>
    <w:rsid w:val="00EE68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K20-1181</cp:lastModifiedBy>
  <cp:revision>5</cp:revision>
  <cp:lastPrinted>2020-06-05T01:01:00Z</cp:lastPrinted>
  <dcterms:created xsi:type="dcterms:W3CDTF">2021-05-24T01:58:00Z</dcterms:created>
  <dcterms:modified xsi:type="dcterms:W3CDTF">2021-05-24T03:07:00Z</dcterms:modified>
</cp:coreProperties>
</file>