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D6DA" w14:textId="77777777" w:rsidR="005E7C17" w:rsidRPr="000E61BD" w:rsidRDefault="00E06FB0" w:rsidP="008149D8">
      <w:pPr>
        <w:ind w:firstLineChars="600" w:firstLine="1413"/>
        <w:jc w:val="left"/>
        <w:rPr>
          <w:rFonts w:eastAsia="ＭＳ ゴシック"/>
          <w:b/>
          <w:bCs/>
          <w:sz w:val="24"/>
        </w:rPr>
      </w:pPr>
      <w:r w:rsidRPr="000E61BD">
        <w:rPr>
          <w:rFonts w:eastAsia="ＭＳ ゴシック" w:hint="eastAsia"/>
          <w:b/>
          <w:bCs/>
          <w:sz w:val="24"/>
        </w:rPr>
        <w:t>第</w:t>
      </w:r>
      <w:r w:rsidR="004337E5" w:rsidRPr="000E61BD">
        <w:rPr>
          <w:rFonts w:eastAsia="ＭＳ ゴシック" w:hint="eastAsia"/>
          <w:b/>
          <w:bCs/>
          <w:sz w:val="24"/>
        </w:rPr>
        <w:t>６</w:t>
      </w:r>
      <w:r w:rsidR="00D14D22" w:rsidRPr="000E61BD">
        <w:rPr>
          <w:rFonts w:eastAsia="ＭＳ ゴシック" w:hint="eastAsia"/>
          <w:b/>
          <w:bCs/>
          <w:sz w:val="24"/>
        </w:rPr>
        <w:t>６</w:t>
      </w:r>
      <w:r w:rsidR="005E7C17" w:rsidRPr="000E61BD">
        <w:rPr>
          <w:rFonts w:eastAsia="ＭＳ ゴシック" w:hint="eastAsia"/>
          <w:b/>
          <w:bCs/>
          <w:sz w:val="24"/>
        </w:rPr>
        <w:t>回　香川県高等学校総合体育大会ヨット競技実施要項</w:t>
      </w:r>
    </w:p>
    <w:p w14:paraId="7005510B" w14:textId="77777777" w:rsidR="005E7C17" w:rsidRPr="000E61BD" w:rsidRDefault="005E7C17"/>
    <w:p w14:paraId="170309E9" w14:textId="77777777" w:rsidR="005E7C17" w:rsidRPr="000E61BD" w:rsidRDefault="005E7C17">
      <w:r w:rsidRPr="000E61BD">
        <w:rPr>
          <w:rFonts w:hint="eastAsia"/>
        </w:rPr>
        <w:t xml:space="preserve">　１．</w:t>
      </w:r>
      <w:r w:rsidRPr="000E61BD">
        <w:rPr>
          <w:rFonts w:hint="eastAsia"/>
          <w:spacing w:val="175"/>
          <w:fitText w:val="768" w:id="-2096416512"/>
        </w:rPr>
        <w:t>期</w:t>
      </w:r>
      <w:r w:rsidRPr="000E61BD">
        <w:rPr>
          <w:rFonts w:hint="eastAsia"/>
          <w:fitText w:val="768" w:id="-2096416512"/>
        </w:rPr>
        <w:t>日</w:t>
      </w:r>
      <w:r w:rsidR="005F467C" w:rsidRPr="000E61BD">
        <w:rPr>
          <w:rFonts w:hint="eastAsia"/>
        </w:rPr>
        <w:t xml:space="preserve">　　</w:t>
      </w:r>
      <w:r w:rsidR="004337E5" w:rsidRPr="000E61BD">
        <w:rPr>
          <w:rFonts w:hint="eastAsia"/>
        </w:rPr>
        <w:t>令和</w:t>
      </w:r>
      <w:r w:rsidR="00C9314D" w:rsidRPr="000E61BD">
        <w:rPr>
          <w:rFonts w:hint="eastAsia"/>
        </w:rPr>
        <w:t>８</w:t>
      </w:r>
      <w:r w:rsidR="00B93FB4" w:rsidRPr="000E61BD">
        <w:rPr>
          <w:rFonts w:hint="eastAsia"/>
        </w:rPr>
        <w:t>年</w:t>
      </w:r>
      <w:r w:rsidR="00C9314D" w:rsidRPr="000E61BD">
        <w:rPr>
          <w:rFonts w:hint="eastAsia"/>
        </w:rPr>
        <w:t>６</w:t>
      </w:r>
      <w:r w:rsidR="00B93FB4" w:rsidRPr="000E61BD">
        <w:rPr>
          <w:rFonts w:hint="eastAsia"/>
        </w:rPr>
        <w:t>月</w:t>
      </w:r>
      <w:r w:rsidR="00C9314D" w:rsidRPr="000E61BD">
        <w:rPr>
          <w:rFonts w:hint="eastAsia"/>
        </w:rPr>
        <w:t>６</w:t>
      </w:r>
      <w:r w:rsidR="00C07F95" w:rsidRPr="000E61BD">
        <w:rPr>
          <w:rFonts w:hint="eastAsia"/>
        </w:rPr>
        <w:t>日</w:t>
      </w:r>
      <w:r w:rsidR="00B93FB4" w:rsidRPr="000E61BD">
        <w:rPr>
          <w:rFonts w:hint="eastAsia"/>
        </w:rPr>
        <w:t>（土），６月</w:t>
      </w:r>
      <w:r w:rsidR="00C9314D" w:rsidRPr="000E61BD">
        <w:rPr>
          <w:rFonts w:hint="eastAsia"/>
        </w:rPr>
        <w:t>７</w:t>
      </w:r>
      <w:r w:rsidR="005F467C" w:rsidRPr="000E61BD">
        <w:rPr>
          <w:rFonts w:hint="eastAsia"/>
        </w:rPr>
        <w:t>日（日</w:t>
      </w:r>
      <w:r w:rsidRPr="000E61BD">
        <w:rPr>
          <w:rFonts w:hint="eastAsia"/>
        </w:rPr>
        <w:t>）</w:t>
      </w:r>
    </w:p>
    <w:p w14:paraId="6A9FED4F" w14:textId="12595448" w:rsidR="005E7C17" w:rsidRPr="000E61BD" w:rsidRDefault="005E7C17">
      <w:r w:rsidRPr="000E61BD">
        <w:rPr>
          <w:rFonts w:hint="eastAsia"/>
        </w:rPr>
        <w:t xml:space="preserve">　２．</w:t>
      </w:r>
      <w:r w:rsidRPr="000E61BD">
        <w:rPr>
          <w:rFonts w:hint="eastAsia"/>
          <w:spacing w:val="175"/>
          <w:fitText w:val="768" w:id="-2096416511"/>
        </w:rPr>
        <w:t>会</w:t>
      </w:r>
      <w:r w:rsidRPr="000E61BD">
        <w:rPr>
          <w:rFonts w:hint="eastAsia"/>
          <w:fitText w:val="768" w:id="-2096416511"/>
        </w:rPr>
        <w:t>場</w:t>
      </w:r>
      <w:r w:rsidRPr="000E61BD">
        <w:rPr>
          <w:rFonts w:hint="eastAsia"/>
        </w:rPr>
        <w:t xml:space="preserve">　　高松市ヨット競技場（高松市浜ノ町６７－１）　</w:t>
      </w:r>
      <w:r w:rsidRPr="000E61BD">
        <w:rPr>
          <w:rFonts w:hint="eastAsia"/>
        </w:rPr>
        <w:t>TEL</w:t>
      </w:r>
      <w:r w:rsidRPr="000E61BD">
        <w:rPr>
          <w:rFonts w:hint="eastAsia"/>
        </w:rPr>
        <w:t>（</w:t>
      </w:r>
      <w:r w:rsidRPr="000E61BD">
        <w:rPr>
          <w:rFonts w:hint="eastAsia"/>
        </w:rPr>
        <w:t>087</w:t>
      </w:r>
      <w:r w:rsidRPr="000E61BD">
        <w:rPr>
          <w:rFonts w:hint="eastAsia"/>
        </w:rPr>
        <w:t>）</w:t>
      </w:r>
      <w:r w:rsidRPr="000E61BD">
        <w:rPr>
          <w:rFonts w:hint="eastAsia"/>
        </w:rPr>
        <w:t>822-1668</w:t>
      </w:r>
    </w:p>
    <w:p w14:paraId="145FDC59" w14:textId="77777777" w:rsidR="00E93EAC" w:rsidRPr="000E61BD" w:rsidRDefault="005E7C17" w:rsidP="00E93EAC">
      <w:r w:rsidRPr="000E61BD">
        <w:rPr>
          <w:rFonts w:hint="eastAsia"/>
        </w:rPr>
        <w:t xml:space="preserve">　３．</w:t>
      </w:r>
      <w:r w:rsidRPr="000E61BD">
        <w:rPr>
          <w:rFonts w:hint="eastAsia"/>
          <w:spacing w:val="175"/>
          <w:fitText w:val="768" w:id="-2096416256"/>
        </w:rPr>
        <w:t>日</w:t>
      </w:r>
      <w:r w:rsidRPr="000E61BD">
        <w:rPr>
          <w:rFonts w:hint="eastAsia"/>
          <w:spacing w:val="-1"/>
          <w:fitText w:val="768" w:id="-2096416256"/>
        </w:rPr>
        <w:t>程</w:t>
      </w:r>
      <w:r w:rsidRPr="000E61BD">
        <w:rPr>
          <w:rFonts w:hint="eastAsia"/>
        </w:rPr>
        <w:t xml:space="preserve">　</w:t>
      </w:r>
      <w:r w:rsidR="00E93EAC" w:rsidRPr="000E61BD">
        <w:rPr>
          <w:rFonts w:hint="eastAsia"/>
        </w:rPr>
        <w:t>（１）レース日程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1A55A9" w:rsidRPr="000E61BD" w14:paraId="141A7B48" w14:textId="77777777" w:rsidTr="00A15CD1">
        <w:tc>
          <w:tcPr>
            <w:tcW w:w="1843" w:type="dxa"/>
          </w:tcPr>
          <w:p w14:paraId="3C950458" w14:textId="77777777" w:rsidR="00E93EAC" w:rsidRPr="000E61BD" w:rsidRDefault="00201042" w:rsidP="00E93EAC">
            <w:pPr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６</w:t>
            </w:r>
            <w:r w:rsidR="005F467C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月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６</w:t>
            </w:r>
            <w:r w:rsidR="00E93EAC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日（土）</w:t>
            </w:r>
          </w:p>
        </w:tc>
        <w:tc>
          <w:tcPr>
            <w:tcW w:w="4819" w:type="dxa"/>
          </w:tcPr>
          <w:p w14:paraId="3BD47EC8" w14:textId="77777777" w:rsidR="00E93EAC" w:rsidRPr="000E61BD" w:rsidRDefault="00E93EAC" w:rsidP="00A15CD1">
            <w:pPr>
              <w:ind w:firstLineChars="100" w:firstLine="205"/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09:00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開会式・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 xml:space="preserve"> 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ブリーフィング</w:t>
            </w:r>
          </w:p>
          <w:p w14:paraId="62109E30" w14:textId="77777777" w:rsidR="00E93EAC" w:rsidRPr="000E61BD" w:rsidRDefault="00E93EAC" w:rsidP="00A15CD1">
            <w:pPr>
              <w:ind w:firstLineChars="100" w:firstLine="205"/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1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0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:00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 xml:space="preserve">  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第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１</w:t>
            </w:r>
            <w:r w:rsidR="00C9314D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レース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スタート</w:t>
            </w:r>
          </w:p>
          <w:p w14:paraId="329187FB" w14:textId="77777777" w:rsidR="00E93EAC" w:rsidRPr="000E61BD" w:rsidRDefault="00E93EAC" w:rsidP="00E93EAC">
            <w:pPr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 xml:space="preserve">　</w:t>
            </w:r>
            <w:r w:rsidR="00A15CD1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 xml:space="preserve">　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引き続き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レースを行う</w:t>
            </w:r>
          </w:p>
        </w:tc>
      </w:tr>
      <w:tr w:rsidR="001A55A9" w:rsidRPr="000E61BD" w14:paraId="3BE10CEE" w14:textId="77777777" w:rsidTr="00A15CD1">
        <w:tc>
          <w:tcPr>
            <w:tcW w:w="1843" w:type="dxa"/>
          </w:tcPr>
          <w:p w14:paraId="56F83D7D" w14:textId="77777777" w:rsidR="00E93EAC" w:rsidRPr="000E61BD" w:rsidRDefault="005F467C" w:rsidP="00E93EAC">
            <w:pPr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６月</w:t>
            </w:r>
            <w:r w:rsidR="00201042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７</w:t>
            </w:r>
            <w:r w:rsidR="00E93EAC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日（日）</w:t>
            </w:r>
          </w:p>
        </w:tc>
        <w:tc>
          <w:tcPr>
            <w:tcW w:w="4819" w:type="dxa"/>
          </w:tcPr>
          <w:p w14:paraId="0C5BD76E" w14:textId="77777777" w:rsidR="00E93EAC" w:rsidRPr="000E61BD" w:rsidRDefault="00E93EAC" w:rsidP="00A15CD1">
            <w:pPr>
              <w:ind w:firstLineChars="100" w:firstLine="205"/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0</w:t>
            </w:r>
            <w:r w:rsidR="00A15CD1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8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: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50　　ブリーフィング</w:t>
            </w:r>
          </w:p>
          <w:p w14:paraId="3A644378" w14:textId="77777777" w:rsidR="00E93EAC" w:rsidRPr="000E61BD" w:rsidRDefault="00E93EAC" w:rsidP="00A15CD1">
            <w:pPr>
              <w:ind w:firstLineChars="100" w:firstLine="205"/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09: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4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0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その日の最初のレーススタート</w:t>
            </w:r>
          </w:p>
          <w:p w14:paraId="337D2863" w14:textId="77777777" w:rsidR="00E93EAC" w:rsidRPr="000E61BD" w:rsidRDefault="00E93EAC" w:rsidP="00E93EAC">
            <w:pPr>
              <w:rPr>
                <w:rFonts w:ascii="ＭＳ 明朝" w:hAns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</w:t>
            </w:r>
            <w:r w:rsidR="00A15CD1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</w:t>
            </w:r>
            <w:r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>引き続きレースを行う</w:t>
            </w:r>
          </w:p>
          <w:p w14:paraId="638336FA" w14:textId="77777777" w:rsidR="00E93EAC" w:rsidRPr="000E61BD" w:rsidRDefault="00E93EAC" w:rsidP="00E93EAC">
            <w:pPr>
              <w:rPr>
                <w:rFonts w:ascii="ＭＳ 明朝" w:cs="Times New Roman"/>
                <w:snapToGrid w:val="0"/>
                <w:szCs w:val="21"/>
              </w:rPr>
            </w:pPr>
            <w:r w:rsidRPr="000E61BD">
              <w:rPr>
                <w:rFonts w:ascii="ＭＳ 明朝" w:hAnsi="ＭＳ 明朝" w:cs="Times New Roman" w:hint="eastAsia"/>
                <w:snapToGrid w:val="0"/>
                <w:w w:val="65"/>
                <w:szCs w:val="21"/>
                <w:fitText w:val="820" w:id="1664374784"/>
              </w:rPr>
              <w:t>レース終了後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 xml:space="preserve">　</w:t>
            </w:r>
            <w:r w:rsidR="00A15CD1" w:rsidRPr="000E61B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 </w:t>
            </w:r>
            <w:r w:rsidRPr="000E61BD">
              <w:rPr>
                <w:rFonts w:ascii="ＭＳ 明朝" w:hAnsi="ＭＳ 明朝" w:cs="Times New Roman"/>
                <w:snapToGrid w:val="0"/>
                <w:szCs w:val="21"/>
              </w:rPr>
              <w:t>閉会式</w:t>
            </w:r>
          </w:p>
        </w:tc>
      </w:tr>
    </w:tbl>
    <w:p w14:paraId="43B9E6D2" w14:textId="77777777" w:rsidR="00E93EAC" w:rsidRPr="000E61BD" w:rsidRDefault="00E93EAC" w:rsidP="00E93EAC">
      <w:pPr>
        <w:spacing w:beforeLines="50" w:before="159"/>
        <w:ind w:firstLineChars="800" w:firstLine="1637"/>
      </w:pPr>
      <w:r w:rsidRPr="000E61BD">
        <w:rPr>
          <w:rFonts w:hint="eastAsia"/>
        </w:rPr>
        <w:t>（２）</w:t>
      </w:r>
      <w:r w:rsidR="00201042" w:rsidRPr="000E61BD">
        <w:rPr>
          <w:rFonts w:hint="eastAsia"/>
        </w:rPr>
        <w:t>６</w:t>
      </w:r>
      <w:r w:rsidR="005F467C" w:rsidRPr="000E61BD">
        <w:t>月</w:t>
      </w:r>
      <w:r w:rsidR="00201042" w:rsidRPr="000E61BD">
        <w:rPr>
          <w:rFonts w:hint="eastAsia"/>
        </w:rPr>
        <w:t>６</w:t>
      </w:r>
      <w:r w:rsidRPr="000E61BD">
        <w:t>日</w:t>
      </w:r>
      <w:r w:rsidRPr="000E61BD">
        <w:rPr>
          <w:rFonts w:hint="eastAsia"/>
        </w:rPr>
        <w:t>は１７：００</w:t>
      </w:r>
      <w:r w:rsidR="00C23C66" w:rsidRPr="000E61BD">
        <w:rPr>
          <w:rFonts w:hint="eastAsia"/>
        </w:rPr>
        <w:t>，</w:t>
      </w:r>
      <w:r w:rsidRPr="000E61BD">
        <w:rPr>
          <w:rFonts w:hint="eastAsia"/>
        </w:rPr>
        <w:t>６</w:t>
      </w:r>
      <w:r w:rsidR="005F467C" w:rsidRPr="000E61BD">
        <w:t>月</w:t>
      </w:r>
      <w:r w:rsidR="00201042" w:rsidRPr="000E61BD">
        <w:rPr>
          <w:rFonts w:hint="eastAsia"/>
        </w:rPr>
        <w:t>７</w:t>
      </w:r>
      <w:r w:rsidRPr="000E61BD">
        <w:t>日</w:t>
      </w:r>
      <w:r w:rsidRPr="000E61BD">
        <w:rPr>
          <w:rFonts w:hint="eastAsia"/>
        </w:rPr>
        <w:t>は１６：３０以降には予告信号は発しない。</w:t>
      </w:r>
    </w:p>
    <w:p w14:paraId="4DD8D065" w14:textId="77777777" w:rsidR="005E7C17" w:rsidRPr="000E61BD" w:rsidRDefault="005E7C17" w:rsidP="00236E99">
      <w:pPr>
        <w:spacing w:beforeLines="50" w:before="159"/>
        <w:ind w:firstLineChars="100" w:firstLine="205"/>
      </w:pPr>
      <w:r w:rsidRPr="000E61BD">
        <w:rPr>
          <w:rFonts w:hint="eastAsia"/>
        </w:rPr>
        <w:t>４．</w:t>
      </w:r>
      <w:r w:rsidRPr="000E61BD">
        <w:rPr>
          <w:rFonts w:hint="eastAsia"/>
          <w:spacing w:val="175"/>
          <w:fitText w:val="768" w:id="-2096414208"/>
        </w:rPr>
        <w:t>種</w:t>
      </w:r>
      <w:r w:rsidRPr="000E61BD">
        <w:rPr>
          <w:rFonts w:hint="eastAsia"/>
          <w:spacing w:val="-1"/>
          <w:fitText w:val="768" w:id="-2096414208"/>
        </w:rPr>
        <w:t>目</w:t>
      </w:r>
      <w:r w:rsidRPr="000E61BD">
        <w:rPr>
          <w:rFonts w:hint="eastAsia"/>
        </w:rPr>
        <w:t xml:space="preserve">　　男子　　</w:t>
      </w:r>
      <w:r w:rsidR="00A121D8" w:rsidRPr="000E61BD">
        <w:rPr>
          <w:rFonts w:hint="eastAsia"/>
        </w:rPr>
        <w:t xml:space="preserve">４２０級　　</w:t>
      </w:r>
      <w:r w:rsidR="009E1083" w:rsidRPr="000E61BD">
        <w:rPr>
          <w:rFonts w:hint="eastAsia"/>
        </w:rPr>
        <w:t xml:space="preserve">シングルハンダー級　</w:t>
      </w:r>
      <w:r w:rsidR="009E1083" w:rsidRPr="000E61BD">
        <w:t xml:space="preserve">　</w:t>
      </w:r>
      <w:r w:rsidRPr="000E61BD">
        <w:rPr>
          <w:rFonts w:hint="eastAsia"/>
        </w:rPr>
        <w:t xml:space="preserve">ＦＪ級　　</w:t>
      </w:r>
      <w:r w:rsidR="000B0ED7" w:rsidRPr="000E61BD">
        <w:rPr>
          <w:rFonts w:hint="eastAsia"/>
        </w:rPr>
        <w:t>学校対抗</w:t>
      </w:r>
    </w:p>
    <w:p w14:paraId="11BF7ED2" w14:textId="77777777" w:rsidR="00FA5FA6" w:rsidRPr="000E61BD" w:rsidRDefault="005E7C17" w:rsidP="00236E99">
      <w:pPr>
        <w:ind w:firstLineChars="870" w:firstLine="1780"/>
      </w:pPr>
      <w:r w:rsidRPr="000E61BD">
        <w:rPr>
          <w:rFonts w:hint="eastAsia"/>
        </w:rPr>
        <w:t xml:space="preserve">女子　　</w:t>
      </w:r>
      <w:r w:rsidR="00A121D8" w:rsidRPr="000E61BD">
        <w:rPr>
          <w:rFonts w:hint="eastAsia"/>
        </w:rPr>
        <w:t xml:space="preserve">４２０級　　</w:t>
      </w:r>
      <w:r w:rsidR="009E1083" w:rsidRPr="000E61BD">
        <w:rPr>
          <w:rFonts w:hint="eastAsia"/>
        </w:rPr>
        <w:t xml:space="preserve">シングルハンダー級　</w:t>
      </w:r>
      <w:r w:rsidR="009E1083" w:rsidRPr="000E61BD">
        <w:t xml:space="preserve">　</w:t>
      </w:r>
      <w:r w:rsidRPr="000E61BD">
        <w:rPr>
          <w:rFonts w:hint="eastAsia"/>
        </w:rPr>
        <w:t>ＦＪ級</w:t>
      </w:r>
      <w:r w:rsidR="00BB5FDF" w:rsidRPr="000E61BD">
        <w:rPr>
          <w:rFonts w:hint="eastAsia"/>
        </w:rPr>
        <w:t xml:space="preserve">　　</w:t>
      </w:r>
      <w:r w:rsidR="000B0ED7" w:rsidRPr="000E61BD">
        <w:rPr>
          <w:rFonts w:hint="eastAsia"/>
        </w:rPr>
        <w:t>学校対抗</w:t>
      </w:r>
    </w:p>
    <w:p w14:paraId="7A7106BE" w14:textId="77777777" w:rsidR="009B3B09" w:rsidRPr="000E61BD" w:rsidRDefault="009B3B09" w:rsidP="00236E99">
      <w:pPr>
        <w:ind w:firstLineChars="870" w:firstLine="1780"/>
      </w:pPr>
      <w:r w:rsidRPr="000E61BD">
        <w:rPr>
          <w:rFonts w:hint="eastAsia"/>
        </w:rPr>
        <w:t>（シングルハンダー級は</w:t>
      </w:r>
      <w:bookmarkStart w:id="0" w:name="_Hlk204080540"/>
      <w:r w:rsidR="00C23C66" w:rsidRPr="000E61BD">
        <w:rPr>
          <w:rFonts w:hint="eastAsia"/>
        </w:rPr>
        <w:t>，</w:t>
      </w:r>
      <w:r w:rsidRPr="000E61BD">
        <w:rPr>
          <w:rFonts w:ascii="ＭＳ 明朝" w:hAnsi="ＭＳ 明朝" w:cs="Times New Roman" w:hint="eastAsia"/>
          <w:szCs w:val="21"/>
        </w:rPr>
        <w:t>ＩＬＣＡ６</w:t>
      </w:r>
      <w:r w:rsidRPr="000E61BD">
        <w:rPr>
          <w:rFonts w:ascii="ＭＳ 明朝" w:hAnsi="ＭＳ 明朝" w:cs="Times New Roman"/>
          <w:szCs w:val="21"/>
        </w:rPr>
        <w:t>級</w:t>
      </w:r>
      <w:bookmarkEnd w:id="0"/>
      <w:r w:rsidRPr="000E61BD">
        <w:rPr>
          <w:rFonts w:ascii="ＭＳ 明朝" w:hAnsi="ＭＳ 明朝" w:cs="Times New Roman"/>
          <w:szCs w:val="21"/>
        </w:rPr>
        <w:t>または</w:t>
      </w:r>
      <w:r w:rsidRPr="000E61BD">
        <w:rPr>
          <w:rFonts w:ascii="ＭＳ 明朝" w:hAnsi="ＭＳ 明朝" w:cs="Times New Roman" w:hint="eastAsia"/>
          <w:szCs w:val="21"/>
        </w:rPr>
        <w:t>シーホッパー</w:t>
      </w:r>
      <w:r w:rsidRPr="000E61BD">
        <w:rPr>
          <w:rFonts w:ascii="ＭＳ 明朝" w:hAnsi="ＭＳ 明朝" w:cs="Times New Roman"/>
          <w:szCs w:val="21"/>
        </w:rPr>
        <w:t>級</w:t>
      </w:r>
      <w:r w:rsidR="00C23C66" w:rsidRPr="000E61BD">
        <w:rPr>
          <w:rFonts w:ascii="ＭＳ 明朝" w:hAnsi="ＭＳ 明朝" w:cs="Times New Roman" w:hint="eastAsia"/>
          <w:szCs w:val="21"/>
        </w:rPr>
        <w:t>ＳＲ</w:t>
      </w:r>
      <w:r w:rsidRPr="000E61BD">
        <w:rPr>
          <w:rFonts w:ascii="ＭＳ 明朝" w:hAnsi="ＭＳ 明朝" w:cs="Times New Roman" w:hint="eastAsia"/>
          <w:szCs w:val="21"/>
        </w:rPr>
        <w:t>とする。）</w:t>
      </w:r>
    </w:p>
    <w:p w14:paraId="5D1C99AA" w14:textId="77777777" w:rsidR="009B0CF6" w:rsidRPr="000E61BD" w:rsidRDefault="005E7C17" w:rsidP="00D14B92">
      <w:pPr>
        <w:ind w:leftChars="111" w:left="1659" w:hangingChars="700" w:hanging="1432"/>
        <w:rPr>
          <w:rFonts w:cs="ＭＳ 明朝"/>
        </w:rPr>
      </w:pPr>
      <w:r w:rsidRPr="000E61BD">
        <w:rPr>
          <w:rFonts w:hint="eastAsia"/>
        </w:rPr>
        <w:t>５．</w:t>
      </w:r>
      <w:r w:rsidRPr="000E61BD">
        <w:rPr>
          <w:rFonts w:hint="eastAsia"/>
          <w:spacing w:val="37"/>
          <w:w w:val="65"/>
          <w:fitText w:val="768" w:id="-2096369920"/>
        </w:rPr>
        <w:t>競技規</w:t>
      </w:r>
      <w:r w:rsidRPr="000E61BD">
        <w:rPr>
          <w:rFonts w:hint="eastAsia"/>
          <w:spacing w:val="1"/>
          <w:w w:val="65"/>
          <w:fitText w:val="768" w:id="-2096369920"/>
        </w:rPr>
        <w:t>則</w:t>
      </w:r>
      <w:r w:rsidRPr="000E61BD">
        <w:rPr>
          <w:rFonts w:hint="eastAsia"/>
        </w:rPr>
        <w:t xml:space="preserve">　　</w:t>
      </w:r>
      <w:r w:rsidR="009B0CF6" w:rsidRPr="000E61BD">
        <w:rPr>
          <w:rFonts w:cs="ＭＳ 明朝" w:hint="eastAsia"/>
        </w:rPr>
        <w:t>本大会には</w:t>
      </w:r>
      <w:r w:rsidR="00FB2C62" w:rsidRPr="000E61BD">
        <w:rPr>
          <w:rFonts w:cs="ＭＳ 明朝" w:hint="eastAsia"/>
        </w:rPr>
        <w:t>，</w:t>
      </w:r>
      <w:r w:rsidR="009B0CF6" w:rsidRPr="000E61BD">
        <w:t>20</w:t>
      </w:r>
      <w:r w:rsidR="004337E5" w:rsidRPr="000E61BD">
        <w:rPr>
          <w:rFonts w:hint="eastAsia"/>
        </w:rPr>
        <w:t>2</w:t>
      </w:r>
      <w:r w:rsidR="0013157A" w:rsidRPr="000E61BD">
        <w:t>5</w:t>
      </w:r>
      <w:r w:rsidR="009B0CF6" w:rsidRPr="000E61BD">
        <w:rPr>
          <w:rFonts w:cs="ＭＳ 明朝" w:hint="eastAsia"/>
        </w:rPr>
        <w:t>－</w:t>
      </w:r>
      <w:r w:rsidR="00244F8F" w:rsidRPr="000E61BD">
        <w:t>20</w:t>
      </w:r>
      <w:r w:rsidR="00244F8F" w:rsidRPr="000E61BD">
        <w:rPr>
          <w:rFonts w:hint="eastAsia"/>
        </w:rPr>
        <w:t>2</w:t>
      </w:r>
      <w:r w:rsidR="0013157A" w:rsidRPr="000E61BD">
        <w:t>8</w:t>
      </w:r>
      <w:r w:rsidR="009B0CF6" w:rsidRPr="000E61BD">
        <w:rPr>
          <w:rFonts w:cs="ＭＳ 明朝" w:hint="eastAsia"/>
        </w:rPr>
        <w:t>セーリング競技規則（以下「規則」という）に定義された規則</w:t>
      </w:r>
      <w:r w:rsidR="009B0CF6" w:rsidRPr="000E61BD">
        <w:rPr>
          <w:rFonts w:hint="eastAsia"/>
        </w:rPr>
        <w:t>及び付則Ｐを</w:t>
      </w:r>
      <w:r w:rsidR="009B0CF6" w:rsidRPr="000E61BD">
        <w:rPr>
          <w:rFonts w:cs="ＭＳ 明朝" w:hint="eastAsia"/>
        </w:rPr>
        <w:t>適用</w:t>
      </w:r>
      <w:r w:rsidR="00FB2C62" w:rsidRPr="000E61BD">
        <w:rPr>
          <w:rFonts w:cs="ＭＳ 明朝" w:hint="eastAsia"/>
        </w:rPr>
        <w:t>する。各</w:t>
      </w:r>
      <w:r w:rsidR="00EA3275" w:rsidRPr="000E61BD">
        <w:rPr>
          <w:rFonts w:cs="ＭＳ 明朝" w:hint="eastAsia"/>
        </w:rPr>
        <w:t>種目</w:t>
      </w:r>
      <w:r w:rsidR="00FB2C62" w:rsidRPr="000E61BD">
        <w:rPr>
          <w:rFonts w:cs="ＭＳ 明朝" w:hint="eastAsia"/>
        </w:rPr>
        <w:t>とも規則と矛盾する部分は，本要項及び</w:t>
      </w:r>
      <w:r w:rsidR="009B0CF6" w:rsidRPr="000E61BD">
        <w:rPr>
          <w:rFonts w:hint="eastAsia"/>
        </w:rPr>
        <w:t>帆走指示書</w:t>
      </w:r>
      <w:r w:rsidR="00FB2C62" w:rsidRPr="000E61BD">
        <w:rPr>
          <w:rFonts w:hint="eastAsia"/>
        </w:rPr>
        <w:t>の通りとする</w:t>
      </w:r>
      <w:r w:rsidR="009B0CF6" w:rsidRPr="000E61BD">
        <w:rPr>
          <w:rFonts w:hint="eastAsia"/>
        </w:rPr>
        <w:t>。</w:t>
      </w:r>
    </w:p>
    <w:p w14:paraId="2D3FE54D" w14:textId="77777777" w:rsidR="00D34887" w:rsidRPr="000E61BD" w:rsidRDefault="005E7C17" w:rsidP="00D34887">
      <w:r w:rsidRPr="000E61BD">
        <w:rPr>
          <w:rFonts w:hint="eastAsia"/>
        </w:rPr>
        <w:t xml:space="preserve">　６．</w:t>
      </w:r>
      <w:r w:rsidRPr="000E61BD">
        <w:rPr>
          <w:rFonts w:hint="eastAsia"/>
          <w:spacing w:val="37"/>
          <w:w w:val="65"/>
          <w:fitText w:val="768" w:id="-2096369919"/>
        </w:rPr>
        <w:t>競技方</w:t>
      </w:r>
      <w:r w:rsidRPr="000E61BD">
        <w:rPr>
          <w:rFonts w:hint="eastAsia"/>
          <w:spacing w:val="1"/>
          <w:w w:val="65"/>
          <w:fitText w:val="768" w:id="-2096369919"/>
        </w:rPr>
        <w:t>法</w:t>
      </w:r>
      <w:r w:rsidRPr="000E61BD">
        <w:rPr>
          <w:rFonts w:hint="eastAsia"/>
        </w:rPr>
        <w:t xml:space="preserve">　</w:t>
      </w:r>
      <w:r w:rsidR="00115DC1" w:rsidRPr="000E61BD">
        <w:rPr>
          <w:rFonts w:hint="eastAsia"/>
          <w:w w:val="33"/>
        </w:rPr>
        <w:t xml:space="preserve"> </w:t>
      </w:r>
      <w:r w:rsidRPr="000E61BD">
        <w:rPr>
          <w:rFonts w:hint="eastAsia"/>
        </w:rPr>
        <w:t>（１）男女別に各</w:t>
      </w:r>
      <w:r w:rsidR="00EA3275" w:rsidRPr="000E61BD">
        <w:rPr>
          <w:rFonts w:hint="eastAsia"/>
        </w:rPr>
        <w:t>種目</w:t>
      </w:r>
      <w:r w:rsidRPr="000E61BD">
        <w:rPr>
          <w:rFonts w:hint="eastAsia"/>
        </w:rPr>
        <w:t>６</w:t>
      </w:r>
      <w:r w:rsidR="000B23A3" w:rsidRPr="000E61BD">
        <w:rPr>
          <w:rFonts w:hint="eastAsia"/>
        </w:rPr>
        <w:t>レース</w:t>
      </w:r>
      <w:r w:rsidRPr="000E61BD">
        <w:rPr>
          <w:rFonts w:hint="eastAsia"/>
        </w:rPr>
        <w:t>の実施を予定し，１</w:t>
      </w:r>
      <w:r w:rsidR="000B23A3" w:rsidRPr="000E61BD">
        <w:rPr>
          <w:rFonts w:hint="eastAsia"/>
        </w:rPr>
        <w:t>レース</w:t>
      </w:r>
      <w:r w:rsidRPr="000E61BD">
        <w:rPr>
          <w:rFonts w:hint="eastAsia"/>
        </w:rPr>
        <w:t>以上のレースにより競技は成立する。</w:t>
      </w:r>
    </w:p>
    <w:p w14:paraId="074C8CF3" w14:textId="77777777" w:rsidR="00D34887" w:rsidRPr="000E61BD" w:rsidRDefault="005E7C17" w:rsidP="00D34887">
      <w:pPr>
        <w:ind w:leftChars="792" w:left="2264" w:hangingChars="314" w:hanging="643"/>
      </w:pPr>
      <w:r w:rsidRPr="000E61BD">
        <w:rPr>
          <w:rFonts w:hint="eastAsia"/>
        </w:rPr>
        <w:t>（</w:t>
      </w:r>
      <w:r w:rsidR="00FB2C62" w:rsidRPr="000E61BD">
        <w:rPr>
          <w:rFonts w:hint="eastAsia"/>
        </w:rPr>
        <w:t>２</w:t>
      </w:r>
      <w:r w:rsidRPr="000E61BD">
        <w:rPr>
          <w:rFonts w:hint="eastAsia"/>
        </w:rPr>
        <w:t>）得点方法は，成立したレースが４</w:t>
      </w:r>
      <w:r w:rsidR="002E56B3" w:rsidRPr="000E61BD">
        <w:rPr>
          <w:rFonts w:hint="eastAsia"/>
        </w:rPr>
        <w:t>レース</w:t>
      </w:r>
      <w:r w:rsidRPr="000E61BD">
        <w:rPr>
          <w:rFonts w:hint="eastAsia"/>
        </w:rPr>
        <w:t>以下の場合は，すべてのレースの得点合計により順位を決定する。</w:t>
      </w:r>
    </w:p>
    <w:p w14:paraId="1EC7EED1" w14:textId="77777777" w:rsidR="006351E2" w:rsidRPr="000E61BD" w:rsidRDefault="005E7C17" w:rsidP="0069132F">
      <w:pPr>
        <w:ind w:leftChars="792" w:left="2264" w:hangingChars="314" w:hanging="643"/>
      </w:pPr>
      <w:r w:rsidRPr="000E61BD">
        <w:rPr>
          <w:rFonts w:hint="eastAsia"/>
        </w:rPr>
        <w:t>（</w:t>
      </w:r>
      <w:r w:rsidR="00075D57" w:rsidRPr="000E61BD">
        <w:rPr>
          <w:rFonts w:hint="eastAsia"/>
        </w:rPr>
        <w:t>３</w:t>
      </w:r>
      <w:r w:rsidRPr="000E61BD">
        <w:rPr>
          <w:rFonts w:hint="eastAsia"/>
        </w:rPr>
        <w:t>）</w:t>
      </w:r>
      <w:r w:rsidR="0069132F" w:rsidRPr="000E61BD">
        <w:rPr>
          <w:rFonts w:hint="eastAsia"/>
        </w:rPr>
        <w:t>男女別</w:t>
      </w:r>
      <w:r w:rsidR="004337E5" w:rsidRPr="000E61BD">
        <w:rPr>
          <w:rFonts w:hint="eastAsia"/>
        </w:rPr>
        <w:t>学校対抗</w:t>
      </w:r>
      <w:r w:rsidR="0069132F" w:rsidRPr="000E61BD">
        <w:t>順位は，</w:t>
      </w:r>
      <w:r w:rsidR="0069132F" w:rsidRPr="000E61BD">
        <w:rPr>
          <w:rFonts w:hint="eastAsia"/>
        </w:rPr>
        <w:t>男女</w:t>
      </w:r>
      <w:r w:rsidR="0069132F" w:rsidRPr="000E61BD">
        <w:t>４２０級</w:t>
      </w:r>
      <w:r w:rsidR="0069132F" w:rsidRPr="000E61BD">
        <w:rPr>
          <w:rFonts w:hint="eastAsia"/>
        </w:rPr>
        <w:t>及び</w:t>
      </w:r>
      <w:r w:rsidR="0069132F" w:rsidRPr="000E61BD">
        <w:t>男女</w:t>
      </w:r>
      <w:r w:rsidR="00EF73EF" w:rsidRPr="000E61BD">
        <w:rPr>
          <w:rFonts w:hint="eastAsia"/>
        </w:rPr>
        <w:t>シングルハンダー級</w:t>
      </w:r>
      <w:r w:rsidR="006351E2" w:rsidRPr="000E61BD">
        <w:rPr>
          <w:rFonts w:hint="eastAsia"/>
        </w:rPr>
        <w:t>の確定した</w:t>
      </w:r>
      <w:r w:rsidR="004337E5" w:rsidRPr="000E61BD">
        <w:rPr>
          <w:rFonts w:hint="eastAsia"/>
        </w:rPr>
        <w:t>「</w:t>
      </w:r>
      <w:r w:rsidR="006351E2" w:rsidRPr="000E61BD">
        <w:rPr>
          <w:rFonts w:hint="eastAsia"/>
        </w:rPr>
        <w:t>順位に対する得点</w:t>
      </w:r>
      <w:r w:rsidR="004337E5" w:rsidRPr="000E61BD">
        <w:rPr>
          <w:rFonts w:hint="eastAsia"/>
        </w:rPr>
        <w:t>」</w:t>
      </w:r>
      <w:r w:rsidR="006351E2" w:rsidRPr="000E61BD">
        <w:rPr>
          <w:rFonts w:hint="eastAsia"/>
        </w:rPr>
        <w:t>を与え，</w:t>
      </w:r>
      <w:r w:rsidR="006351E2" w:rsidRPr="000E61BD">
        <w:t>各校の上位２位までの合計得点で決定する。「</w:t>
      </w:r>
      <w:r w:rsidR="006351E2" w:rsidRPr="000E61BD">
        <w:rPr>
          <w:rFonts w:hint="eastAsia"/>
        </w:rPr>
        <w:t>順位に対する得点</w:t>
      </w:r>
      <w:r w:rsidR="006351E2" w:rsidRPr="000E61BD">
        <w:t>」</w:t>
      </w:r>
      <w:r w:rsidR="006351E2" w:rsidRPr="000E61BD">
        <w:rPr>
          <w:rFonts w:hint="eastAsia"/>
        </w:rPr>
        <w:t>とは</w:t>
      </w:r>
      <w:r w:rsidR="006351E2" w:rsidRPr="000E61BD">
        <w:t>，１位の</w:t>
      </w:r>
      <w:r w:rsidR="006351E2" w:rsidRPr="000E61BD">
        <w:rPr>
          <w:rFonts w:hint="eastAsia"/>
        </w:rPr>
        <w:t>得点を</w:t>
      </w:r>
      <w:r w:rsidR="006351E2" w:rsidRPr="000E61BD">
        <w:t>参加艇数の値</w:t>
      </w:r>
      <w:r w:rsidR="006351E2" w:rsidRPr="000E61BD">
        <w:rPr>
          <w:rFonts w:hint="eastAsia"/>
        </w:rPr>
        <w:t>とし，</w:t>
      </w:r>
      <w:r w:rsidR="006351E2" w:rsidRPr="000E61BD">
        <w:t>１位下がるごとに１点を</w:t>
      </w:r>
      <w:r w:rsidR="006351E2" w:rsidRPr="000E61BD">
        <w:rPr>
          <w:rFonts w:hint="eastAsia"/>
        </w:rPr>
        <w:t>減じた</w:t>
      </w:r>
      <w:r w:rsidR="006351E2" w:rsidRPr="000E61BD">
        <w:t>得</w:t>
      </w:r>
      <w:r w:rsidR="0069132F" w:rsidRPr="000E61BD">
        <w:rPr>
          <w:rFonts w:hint="eastAsia"/>
        </w:rPr>
        <w:t>点</w:t>
      </w:r>
      <w:r w:rsidR="006351E2" w:rsidRPr="000E61BD">
        <w:t>とする</w:t>
      </w:r>
      <w:r w:rsidR="006351E2" w:rsidRPr="000E61BD">
        <w:rPr>
          <w:rFonts w:hint="eastAsia"/>
        </w:rPr>
        <w:t>。</w:t>
      </w:r>
      <w:r w:rsidR="0069132F" w:rsidRPr="000E61BD">
        <w:rPr>
          <w:rFonts w:hint="eastAsia"/>
        </w:rPr>
        <w:t>得点は上記種目の全ての</w:t>
      </w:r>
      <w:r w:rsidR="0069132F" w:rsidRPr="000E61BD">
        <w:t>参加艇に与える</w:t>
      </w:r>
      <w:r w:rsidR="009133DD" w:rsidRPr="000E61BD">
        <w:rPr>
          <w:rFonts w:hint="eastAsia"/>
        </w:rPr>
        <w:t>が</w:t>
      </w:r>
      <w:r w:rsidR="00C23C66" w:rsidRPr="000E61BD">
        <w:t>，</w:t>
      </w:r>
      <w:r w:rsidR="009133DD" w:rsidRPr="000E61BD">
        <w:t>４２０級の「</w:t>
      </w:r>
      <w:r w:rsidR="009133DD" w:rsidRPr="000E61BD">
        <w:rPr>
          <w:rFonts w:hint="eastAsia"/>
        </w:rPr>
        <w:t>順位に対する</w:t>
      </w:r>
      <w:r w:rsidR="009133DD" w:rsidRPr="000E61BD">
        <w:t>得点」</w:t>
      </w:r>
      <w:r w:rsidR="009133DD" w:rsidRPr="000E61BD">
        <w:rPr>
          <w:rFonts w:hint="eastAsia"/>
        </w:rPr>
        <w:t>は</w:t>
      </w:r>
      <w:r w:rsidR="009133DD" w:rsidRPr="000E61BD">
        <w:t>２倍</w:t>
      </w:r>
      <w:r w:rsidR="009133DD" w:rsidRPr="000E61BD">
        <w:rPr>
          <w:rFonts w:hint="eastAsia"/>
        </w:rPr>
        <w:t>した</w:t>
      </w:r>
      <w:r w:rsidR="00E24BFC" w:rsidRPr="000E61BD">
        <w:rPr>
          <w:rFonts w:hint="eastAsia"/>
        </w:rPr>
        <w:t>得点を</w:t>
      </w:r>
      <w:r w:rsidR="00E24BFC" w:rsidRPr="000E61BD">
        <w:t>与える</w:t>
      </w:r>
      <w:r w:rsidR="0069132F" w:rsidRPr="000E61BD">
        <w:t>。</w:t>
      </w:r>
      <w:r w:rsidR="006351E2" w:rsidRPr="000E61BD">
        <w:t>同点の場合は</w:t>
      </w:r>
      <w:r w:rsidR="006351E2" w:rsidRPr="000E61BD">
        <w:rPr>
          <w:rFonts w:hint="eastAsia"/>
        </w:rPr>
        <w:t>，</w:t>
      </w:r>
      <w:r w:rsidR="006351E2" w:rsidRPr="000E61BD">
        <w:t>４２０級</w:t>
      </w:r>
      <w:r w:rsidR="006351E2" w:rsidRPr="000E61BD">
        <w:rPr>
          <w:rFonts w:hint="eastAsia"/>
        </w:rPr>
        <w:t>で</w:t>
      </w:r>
      <w:r w:rsidR="006351E2" w:rsidRPr="000E61BD">
        <w:t>最も良い</w:t>
      </w:r>
      <w:r w:rsidR="006351E2" w:rsidRPr="000E61BD">
        <w:rPr>
          <w:rFonts w:hint="eastAsia"/>
        </w:rPr>
        <w:t>順位を獲得した</w:t>
      </w:r>
      <w:r w:rsidR="006351E2" w:rsidRPr="000E61BD">
        <w:t>学校が上位となる。</w:t>
      </w:r>
    </w:p>
    <w:p w14:paraId="772185AA" w14:textId="77777777" w:rsidR="00D34887" w:rsidRPr="000E61BD" w:rsidRDefault="005E7C17" w:rsidP="00D34887">
      <w:pPr>
        <w:ind w:leftChars="792" w:left="2264" w:hangingChars="314" w:hanging="643"/>
      </w:pPr>
      <w:r w:rsidRPr="000E61BD">
        <w:rPr>
          <w:rFonts w:hint="eastAsia"/>
        </w:rPr>
        <w:t>（</w:t>
      </w:r>
      <w:r w:rsidR="00075D57" w:rsidRPr="000E61BD">
        <w:rPr>
          <w:rFonts w:hint="eastAsia"/>
        </w:rPr>
        <w:t>４</w:t>
      </w:r>
      <w:r w:rsidRPr="000E61BD">
        <w:rPr>
          <w:rFonts w:hint="eastAsia"/>
        </w:rPr>
        <w:t>）艇は</w:t>
      </w:r>
      <w:r w:rsidR="00F41E30" w:rsidRPr="000E61BD">
        <w:rPr>
          <w:rFonts w:hint="eastAsia"/>
        </w:rPr>
        <w:t>，</w:t>
      </w:r>
      <w:r w:rsidRPr="000E61BD">
        <w:rPr>
          <w:rFonts w:hint="eastAsia"/>
        </w:rPr>
        <w:t>自艇もしくは各校の責任においてチャーターした艇とする。</w:t>
      </w:r>
    </w:p>
    <w:p w14:paraId="5C11BE5F" w14:textId="77777777" w:rsidR="00D34887" w:rsidRPr="000E61BD" w:rsidRDefault="005E7C17" w:rsidP="00D34887">
      <w:pPr>
        <w:ind w:leftChars="792" w:left="2264" w:hangingChars="314" w:hanging="643"/>
      </w:pPr>
      <w:r w:rsidRPr="000E61BD">
        <w:rPr>
          <w:rFonts w:hint="eastAsia"/>
        </w:rPr>
        <w:t>（</w:t>
      </w:r>
      <w:r w:rsidR="00075D57" w:rsidRPr="000E61BD">
        <w:rPr>
          <w:rFonts w:hint="eastAsia"/>
        </w:rPr>
        <w:t>５</w:t>
      </w:r>
      <w:r w:rsidRPr="000E61BD">
        <w:rPr>
          <w:rFonts w:hint="eastAsia"/>
        </w:rPr>
        <w:t>）艇およびセール番号は参加申込時に登録し，メインセールとスピネーカーは同一番号でなければならない。なお，同一のセール番号を複数の艇に使用することはできない。</w:t>
      </w:r>
    </w:p>
    <w:p w14:paraId="2FC126D8" w14:textId="77777777" w:rsidR="00B57901" w:rsidRPr="000E61BD" w:rsidRDefault="00B57901" w:rsidP="00D34887">
      <w:pPr>
        <w:ind w:leftChars="792" w:left="2264" w:hangingChars="314" w:hanging="643"/>
      </w:pPr>
      <w:r w:rsidRPr="000E61BD">
        <w:rPr>
          <w:rFonts w:hint="eastAsia"/>
        </w:rPr>
        <w:t>（</w:t>
      </w:r>
      <w:r w:rsidR="00075D57" w:rsidRPr="000E61BD">
        <w:rPr>
          <w:rFonts w:hint="eastAsia"/>
        </w:rPr>
        <w:t>６</w:t>
      </w:r>
      <w:r w:rsidRPr="000E61BD">
        <w:rPr>
          <w:rFonts w:hint="eastAsia"/>
        </w:rPr>
        <w:t>）セール番号については</w:t>
      </w:r>
      <w:r w:rsidR="004B7D93" w:rsidRPr="000E61BD">
        <w:rPr>
          <w:rFonts w:hint="eastAsia"/>
        </w:rPr>
        <w:t>任意とし</w:t>
      </w:r>
      <w:r w:rsidR="00F41E30" w:rsidRPr="000E61BD">
        <w:rPr>
          <w:rFonts w:hint="eastAsia"/>
        </w:rPr>
        <w:t>，</w:t>
      </w:r>
      <w:r w:rsidRPr="000E61BD">
        <w:rPr>
          <w:rFonts w:hint="eastAsia"/>
        </w:rPr>
        <w:t>計測証明書の所有にはこだわらない。</w:t>
      </w:r>
    </w:p>
    <w:p w14:paraId="1FFBE844" w14:textId="77777777" w:rsidR="00A7372D" w:rsidRPr="000E61BD" w:rsidRDefault="00D34887" w:rsidP="00D34887">
      <w:pPr>
        <w:ind w:firstLineChars="100" w:firstLine="205"/>
      </w:pPr>
      <w:r w:rsidRPr="000E61BD">
        <w:rPr>
          <w:rFonts w:hint="eastAsia"/>
        </w:rPr>
        <w:t xml:space="preserve">７．計　　測　　</w:t>
      </w:r>
      <w:r w:rsidR="00A7372D" w:rsidRPr="000E61BD">
        <w:rPr>
          <w:rFonts w:hint="eastAsia"/>
        </w:rPr>
        <w:t>各艇は</w:t>
      </w:r>
      <w:r w:rsidR="00F41E30" w:rsidRPr="000E61BD">
        <w:rPr>
          <w:rFonts w:hint="eastAsia"/>
        </w:rPr>
        <w:t>，</w:t>
      </w:r>
      <w:r w:rsidR="00A7372D" w:rsidRPr="000E61BD">
        <w:rPr>
          <w:rFonts w:hint="eastAsia"/>
        </w:rPr>
        <w:t>有効な計測証明書を提示しなければならない。</w:t>
      </w:r>
    </w:p>
    <w:p w14:paraId="1E0A2A3C" w14:textId="77777777" w:rsidR="005E7C17" w:rsidRPr="000E61BD" w:rsidRDefault="00A7372D" w:rsidP="00D34887">
      <w:pPr>
        <w:ind w:firstLineChars="100" w:firstLine="205"/>
      </w:pPr>
      <w:r w:rsidRPr="000E61BD">
        <w:rPr>
          <w:rFonts w:hint="eastAsia"/>
        </w:rPr>
        <w:t>８</w:t>
      </w:r>
      <w:r w:rsidR="005E7C17" w:rsidRPr="000E61BD">
        <w:rPr>
          <w:rFonts w:hint="eastAsia"/>
        </w:rPr>
        <w:t>．</w:t>
      </w:r>
      <w:r w:rsidR="005E7C17" w:rsidRPr="000E61BD">
        <w:rPr>
          <w:rFonts w:hint="eastAsia"/>
          <w:spacing w:val="61"/>
          <w:w w:val="92"/>
          <w:fitText w:val="820" w:id="-1543824384"/>
        </w:rPr>
        <w:t>コー</w:t>
      </w:r>
      <w:r w:rsidR="005E7C17" w:rsidRPr="000E61BD">
        <w:rPr>
          <w:rFonts w:hint="eastAsia"/>
          <w:w w:val="92"/>
          <w:fitText w:val="820" w:id="-1543824384"/>
        </w:rPr>
        <w:t>ス</w:t>
      </w:r>
      <w:r w:rsidR="005E7C17" w:rsidRPr="000E61BD">
        <w:rPr>
          <w:rFonts w:hint="eastAsia"/>
        </w:rPr>
        <w:t xml:space="preserve">　</w:t>
      </w:r>
      <w:r w:rsidR="00BA2EEA" w:rsidRPr="000E61BD">
        <w:rPr>
          <w:rFonts w:hint="eastAsia"/>
        </w:rPr>
        <w:t xml:space="preserve">　</w:t>
      </w:r>
      <w:r w:rsidR="00D14B92" w:rsidRPr="000E61BD">
        <w:rPr>
          <w:rFonts w:hint="eastAsia"/>
        </w:rPr>
        <w:t>帆走するコースは</w:t>
      </w:r>
      <w:r w:rsidR="00C23C66" w:rsidRPr="000E61BD">
        <w:rPr>
          <w:rFonts w:hint="eastAsia"/>
        </w:rPr>
        <w:t>，</w:t>
      </w:r>
      <w:r w:rsidR="00D14B92" w:rsidRPr="000E61BD">
        <w:rPr>
          <w:rFonts w:hint="eastAsia"/>
        </w:rPr>
        <w:t>トラぺ・ゾイドコース又はソーセージ・コースとする。</w:t>
      </w:r>
    </w:p>
    <w:p w14:paraId="0702F5C0" w14:textId="77777777" w:rsidR="00BA2EEA" w:rsidRPr="000E61BD" w:rsidRDefault="005E7C17" w:rsidP="00BA2EEA">
      <w:pPr>
        <w:ind w:firstLineChars="100" w:firstLine="205"/>
      </w:pPr>
      <w:r w:rsidRPr="000E61BD">
        <w:rPr>
          <w:rFonts w:hint="eastAsia"/>
        </w:rPr>
        <w:t>９．</w:t>
      </w:r>
      <w:r w:rsidRPr="000E61BD">
        <w:rPr>
          <w:rFonts w:hint="eastAsia"/>
          <w:spacing w:val="40"/>
          <w:w w:val="69"/>
          <w:fitText w:val="820" w:id="-1543824382"/>
        </w:rPr>
        <w:t>参加資</w:t>
      </w:r>
      <w:r w:rsidRPr="000E61BD">
        <w:rPr>
          <w:rFonts w:hint="eastAsia"/>
          <w:spacing w:val="1"/>
          <w:w w:val="69"/>
          <w:fitText w:val="820" w:id="-1543824382"/>
        </w:rPr>
        <w:t>格</w:t>
      </w:r>
      <w:r w:rsidRPr="000E61BD">
        <w:rPr>
          <w:rFonts w:hint="eastAsia"/>
        </w:rPr>
        <w:t xml:space="preserve">　（１）香川県高等学校体育連盟加盟校の生徒であること。</w:t>
      </w:r>
    </w:p>
    <w:p w14:paraId="179A71D6" w14:textId="77777777" w:rsidR="001B09C6" w:rsidRPr="000E61BD" w:rsidRDefault="006D011C" w:rsidP="00236E99">
      <w:pPr>
        <w:ind w:leftChars="792" w:left="2264" w:hangingChars="314" w:hanging="643"/>
      </w:pPr>
      <w:r w:rsidRPr="000E61BD">
        <w:rPr>
          <w:rFonts w:hint="eastAsia"/>
        </w:rPr>
        <w:t>（２）平成</w:t>
      </w:r>
      <w:r w:rsidR="005F467C" w:rsidRPr="000E61BD">
        <w:rPr>
          <w:rFonts w:hint="eastAsia"/>
        </w:rPr>
        <w:t>１</w:t>
      </w:r>
      <w:r w:rsidR="002E56B3" w:rsidRPr="000E61BD">
        <w:rPr>
          <w:rFonts w:hint="eastAsia"/>
        </w:rPr>
        <w:t>９</w:t>
      </w:r>
      <w:r w:rsidR="005E7C17" w:rsidRPr="000E61BD">
        <w:rPr>
          <w:rFonts w:hint="eastAsia"/>
        </w:rPr>
        <w:t>年４月２日以降に生まれた者とする。ただし，出場は同一競技３回までとし，同一学年での出場は１回限りとする。（県高校総体と県定通総体は同一の大会とする。）</w:t>
      </w:r>
    </w:p>
    <w:p w14:paraId="1B0DE33B" w14:textId="77777777" w:rsidR="00D14B92" w:rsidRPr="000E61BD" w:rsidRDefault="00D14B92" w:rsidP="00D14B92">
      <w:pPr>
        <w:ind w:leftChars="792" w:left="2264" w:hangingChars="314" w:hanging="643"/>
      </w:pPr>
      <w:r w:rsidRPr="000E61BD">
        <w:rPr>
          <w:rFonts w:hint="eastAsia"/>
        </w:rPr>
        <w:t>（３）チームの編成において，全日制課程・定時制課程・通信製課程の生徒による混成は認めない。</w:t>
      </w:r>
    </w:p>
    <w:p w14:paraId="7ED302A8" w14:textId="77777777" w:rsidR="00D14B92" w:rsidRPr="000E61BD" w:rsidRDefault="00D14B92" w:rsidP="00D14B92">
      <w:pPr>
        <w:ind w:leftChars="792" w:left="2264" w:hangingChars="314" w:hanging="643"/>
      </w:pPr>
      <w:r w:rsidRPr="000E61BD">
        <w:rPr>
          <w:rFonts w:hint="eastAsia"/>
        </w:rPr>
        <w:t>（４）統廃合の対象になっている学校の参加については，当該校を含む合同チームによる大会参加を認める。</w:t>
      </w:r>
      <w:r w:rsidR="007E73D5" w:rsidRPr="000E61BD">
        <w:rPr>
          <w:rFonts w:hint="eastAsia"/>
        </w:rPr>
        <w:t>（統合完了前の２年間に限る）</w:t>
      </w:r>
    </w:p>
    <w:p w14:paraId="0019D807" w14:textId="77777777" w:rsidR="00D14B92" w:rsidRPr="000E61BD" w:rsidRDefault="00D14B92" w:rsidP="00D14B92">
      <w:pPr>
        <w:ind w:leftChars="792" w:left="2264" w:hangingChars="314" w:hanging="643"/>
      </w:pPr>
      <w:r w:rsidRPr="000E61BD">
        <w:rPr>
          <w:rFonts w:hint="eastAsia"/>
        </w:rPr>
        <w:t>（５）転校後６ヶ月未満の者の参加は認めない（外国人留学生もこれに準ずる）。ただし，一家転住などやむを得ない場合は，香川県高等学校体育連盟会長の許可があればこの限りではない。</w:t>
      </w:r>
    </w:p>
    <w:p w14:paraId="7A8134B8" w14:textId="77777777" w:rsidR="00D14B92" w:rsidRPr="000E61BD" w:rsidRDefault="00D14B92" w:rsidP="00D14B92">
      <w:pPr>
        <w:ind w:firstLineChars="800" w:firstLine="1637"/>
      </w:pPr>
      <w:r w:rsidRPr="000E61BD">
        <w:rPr>
          <w:rFonts w:hint="eastAsia"/>
        </w:rPr>
        <w:t>（６）出場する選手は，在学する学校の校長の承認を必要とする。</w:t>
      </w:r>
    </w:p>
    <w:p w14:paraId="49D06F2E" w14:textId="77777777" w:rsidR="00D14B92" w:rsidRPr="000E61BD" w:rsidRDefault="00D14B92" w:rsidP="00D14B92">
      <w:pPr>
        <w:ind w:firstLineChars="800" w:firstLine="1637"/>
      </w:pPr>
      <w:r w:rsidRPr="000E61BD">
        <w:rPr>
          <w:rFonts w:hint="eastAsia"/>
        </w:rPr>
        <w:t>（７）２０２</w:t>
      </w:r>
      <w:r w:rsidR="00ED0FAA" w:rsidRPr="000E61BD">
        <w:rPr>
          <w:rFonts w:hint="eastAsia"/>
        </w:rPr>
        <w:t>６</w:t>
      </w:r>
      <w:r w:rsidR="007E73D5" w:rsidRPr="000E61BD">
        <w:rPr>
          <w:rFonts w:hint="eastAsia"/>
        </w:rPr>
        <w:t>年</w:t>
      </w:r>
      <w:r w:rsidRPr="000E61BD">
        <w:rPr>
          <w:rFonts w:hint="eastAsia"/>
        </w:rPr>
        <w:t>度日本セーリング連盟会員登録を終えていること。</w:t>
      </w:r>
    </w:p>
    <w:p w14:paraId="5C461465" w14:textId="77777777" w:rsidR="00D14B92" w:rsidRPr="000E61BD" w:rsidRDefault="00D14B92" w:rsidP="00D14B92">
      <w:pPr>
        <w:ind w:leftChars="799" w:left="2263" w:hangingChars="307" w:hanging="628"/>
      </w:pPr>
      <w:r w:rsidRPr="000E61BD">
        <w:rPr>
          <w:rFonts w:hint="eastAsia"/>
        </w:rPr>
        <w:t>（８）学校教育法第１条に定める高等学校以外の学校については，香川県高体連で参加が認められた者で，３学年までの年齢１９歳未満の者に限る。</w:t>
      </w:r>
    </w:p>
    <w:p w14:paraId="07895AFC" w14:textId="77777777" w:rsidR="00D14B92" w:rsidRPr="000E61BD" w:rsidRDefault="00D14B92" w:rsidP="00D14B92">
      <w:pPr>
        <w:ind w:leftChars="799" w:left="2263" w:hangingChars="307" w:hanging="628"/>
      </w:pPr>
      <w:r w:rsidRPr="000E61BD">
        <w:rPr>
          <w:rFonts w:hint="eastAsia"/>
        </w:rPr>
        <w:t>（９）その他の資格は，全国高等学校総合体育大会開催基準要項に準ずる。</w:t>
      </w:r>
    </w:p>
    <w:p w14:paraId="3B74256D" w14:textId="77777777" w:rsidR="00D14B92" w:rsidRPr="000E61BD" w:rsidRDefault="00D14B92" w:rsidP="00D14B92">
      <w:pPr>
        <w:ind w:leftChars="799" w:left="2263" w:hangingChars="307" w:hanging="628"/>
      </w:pPr>
    </w:p>
    <w:p w14:paraId="71CCA30E" w14:textId="5CF3BEE6" w:rsidR="000943D7" w:rsidRPr="000E61BD" w:rsidRDefault="000E61BD" w:rsidP="0013157A">
      <w:r w:rsidRPr="000E61BD">
        <w:rPr>
          <w:rFonts w:eastAsia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03DFA" wp14:editId="5C7DB0C8">
                <wp:simplePos x="0" y="0"/>
                <wp:positionH relativeFrom="column">
                  <wp:posOffset>6213475</wp:posOffset>
                </wp:positionH>
                <wp:positionV relativeFrom="paragraph">
                  <wp:posOffset>6350</wp:posOffset>
                </wp:positionV>
                <wp:extent cx="612775" cy="475615"/>
                <wp:effectExtent l="9525" t="10795" r="6350" b="8890"/>
                <wp:wrapNone/>
                <wp:docPr id="10284650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3212" w14:textId="77777777" w:rsidR="008149D8" w:rsidRPr="006B5F7E" w:rsidRDefault="008149D8" w:rsidP="006B5F7E">
                            <w:pPr>
                              <w:spacing w:line="60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B5F7E">
                              <w:rPr>
                                <w:rFonts w:hint="eastAsia"/>
                                <w:sz w:val="24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03DFA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89.25pt;margin-top:.5pt;width:48.25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">
                <v:textbox inset="5.85pt,.7pt,5.85pt,.7pt">
                  <w:txbxContent>
                    <w:p w14:paraId="56AA3212" w14:textId="77777777" w:rsidR="008149D8" w:rsidRPr="006B5F7E" w:rsidRDefault="008149D8" w:rsidP="006B5F7E">
                      <w:pPr>
                        <w:spacing w:line="600" w:lineRule="auto"/>
                        <w:jc w:val="center"/>
                        <w:rPr>
                          <w:sz w:val="24"/>
                        </w:rPr>
                      </w:pPr>
                      <w:r w:rsidRPr="006B5F7E">
                        <w:rPr>
                          <w:rFonts w:hint="eastAsia"/>
                          <w:sz w:val="24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Pr="000E61BD">
        <w:rPr>
          <w:rFonts w:eastAsia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65218" wp14:editId="13EB6DBB">
                <wp:simplePos x="0" y="0"/>
                <wp:positionH relativeFrom="column">
                  <wp:posOffset>5794375</wp:posOffset>
                </wp:positionH>
                <wp:positionV relativeFrom="paragraph">
                  <wp:posOffset>6350</wp:posOffset>
                </wp:positionV>
                <wp:extent cx="1031875" cy="475615"/>
                <wp:effectExtent l="9525" t="10795" r="6350" b="8890"/>
                <wp:wrapNone/>
                <wp:docPr id="4970281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6226" w14:textId="77777777" w:rsidR="008149D8" w:rsidRDefault="008149D8">
                            <w:r>
                              <w:rPr>
                                <w:rFonts w:hint="eastAsia"/>
                              </w:rPr>
                              <w:t>種目</w:t>
                            </w:r>
                          </w:p>
                          <w:p w14:paraId="5FD828CA" w14:textId="77777777" w:rsidR="008149D8" w:rsidRDefault="008149D8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218" id="Text Box 50" o:spid="_x0000_s1027" type="#_x0000_t202" style="position:absolute;left:0;text-align:left;margin-left:456.25pt;margin-top:.5pt;width:81.25pt;height: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juGQIAADI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">
                <v:textbox>
                  <w:txbxContent>
                    <w:p w14:paraId="410E6226" w14:textId="77777777" w:rsidR="008149D8" w:rsidRDefault="008149D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種目</w:t>
                      </w:r>
                    </w:p>
                    <w:p w14:paraId="5FD828CA" w14:textId="77777777" w:rsidR="008149D8" w:rsidRDefault="008149D8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529855D5" w14:textId="77777777" w:rsidR="009133DD" w:rsidRPr="000E61BD" w:rsidRDefault="009133DD" w:rsidP="00BA2EEA">
      <w:pPr>
        <w:ind w:leftChars="792" w:left="2264" w:hangingChars="314" w:hanging="643"/>
      </w:pPr>
    </w:p>
    <w:p w14:paraId="3921AF0F" w14:textId="77777777" w:rsidR="00BA2EEA" w:rsidRPr="000E61BD" w:rsidRDefault="005E7C17" w:rsidP="00BA2EEA">
      <w:r w:rsidRPr="000E61BD">
        <w:rPr>
          <w:rFonts w:hint="eastAsia"/>
        </w:rPr>
        <w:t>１０．</w:t>
      </w:r>
      <w:r w:rsidRPr="000E61BD">
        <w:rPr>
          <w:rFonts w:hint="eastAsia"/>
          <w:spacing w:val="37"/>
          <w:w w:val="65"/>
          <w:fitText w:val="768" w:id="-2096369917"/>
        </w:rPr>
        <w:t>参加制</w:t>
      </w:r>
      <w:r w:rsidRPr="000E61BD">
        <w:rPr>
          <w:rFonts w:hint="eastAsia"/>
          <w:spacing w:val="1"/>
          <w:w w:val="65"/>
          <w:fitText w:val="768" w:id="-2096369917"/>
        </w:rPr>
        <w:t>限</w:t>
      </w:r>
      <w:r w:rsidRPr="000E61BD">
        <w:rPr>
          <w:rFonts w:hint="eastAsia"/>
        </w:rPr>
        <w:t xml:space="preserve">　</w:t>
      </w:r>
      <w:r w:rsidR="00115DC1" w:rsidRPr="000E61BD">
        <w:rPr>
          <w:rFonts w:hint="eastAsia"/>
          <w:w w:val="33"/>
        </w:rPr>
        <w:t xml:space="preserve"> </w:t>
      </w:r>
      <w:r w:rsidRPr="000E61BD">
        <w:rPr>
          <w:rFonts w:hint="eastAsia"/>
        </w:rPr>
        <w:t>（１）原則として，艇数の制限はしない。</w:t>
      </w:r>
    </w:p>
    <w:p w14:paraId="5C45B4C1" w14:textId="77777777" w:rsidR="00BA2EEA" w:rsidRPr="000E61BD" w:rsidRDefault="005E7C17" w:rsidP="00BA2EEA">
      <w:pPr>
        <w:ind w:leftChars="792" w:left="2264" w:hangingChars="314" w:hanging="643"/>
      </w:pPr>
      <w:r w:rsidRPr="000E61BD">
        <w:rPr>
          <w:rFonts w:hint="eastAsia"/>
        </w:rPr>
        <w:t>（２）</w:t>
      </w:r>
      <w:r w:rsidR="00075D57" w:rsidRPr="000E61BD">
        <w:rPr>
          <w:rFonts w:hint="eastAsia"/>
        </w:rPr>
        <w:t>選手登録は，</w:t>
      </w:r>
      <w:r w:rsidR="00A121D8" w:rsidRPr="000E61BD">
        <w:rPr>
          <w:rFonts w:hint="eastAsia"/>
        </w:rPr>
        <w:t>４２０級</w:t>
      </w:r>
      <w:r w:rsidR="00AC0F5D" w:rsidRPr="000E61BD">
        <w:rPr>
          <w:rFonts w:hint="eastAsia"/>
        </w:rPr>
        <w:t>及び</w:t>
      </w:r>
      <w:r w:rsidR="00A121D8" w:rsidRPr="000E61BD">
        <w:rPr>
          <w:rFonts w:hint="eastAsia"/>
        </w:rPr>
        <w:t>ＦＪ級</w:t>
      </w:r>
      <w:r w:rsidR="00AC0F5D" w:rsidRPr="000E61BD">
        <w:rPr>
          <w:rFonts w:hint="eastAsia"/>
        </w:rPr>
        <w:t>は</w:t>
      </w:r>
      <w:r w:rsidR="00EA3275" w:rsidRPr="000E61BD">
        <w:rPr>
          <w:rFonts w:hint="eastAsia"/>
        </w:rPr>
        <w:t>１艇につき４名以内とし</w:t>
      </w:r>
      <w:r w:rsidR="00EA3275" w:rsidRPr="000E61BD">
        <w:t>，</w:t>
      </w:r>
      <w:r w:rsidRPr="000E61BD">
        <w:rPr>
          <w:rFonts w:hint="eastAsia"/>
        </w:rPr>
        <w:t>スキッパー，クルーの分担は任意である。</w:t>
      </w:r>
      <w:r w:rsidR="00EF73EF" w:rsidRPr="000E61BD">
        <w:rPr>
          <w:rFonts w:hint="eastAsia"/>
        </w:rPr>
        <w:t>シングルハンダー級</w:t>
      </w:r>
      <w:r w:rsidR="00EA3275" w:rsidRPr="000E61BD">
        <w:rPr>
          <w:rFonts w:hint="eastAsia"/>
        </w:rPr>
        <w:t>は１艇につき１名とする。</w:t>
      </w:r>
      <w:r w:rsidRPr="000E61BD">
        <w:rPr>
          <w:rFonts w:hint="eastAsia"/>
        </w:rPr>
        <w:t>なお，複数の艇に同一選手の登録はできない。</w:t>
      </w:r>
    </w:p>
    <w:p w14:paraId="793435F0" w14:textId="77777777" w:rsidR="005E7C17" w:rsidRPr="000E61BD" w:rsidRDefault="005E7C17" w:rsidP="00BA2EEA">
      <w:pPr>
        <w:ind w:leftChars="792" w:left="2264" w:hangingChars="314" w:hanging="643"/>
      </w:pPr>
      <w:r w:rsidRPr="000E61BD">
        <w:rPr>
          <w:rFonts w:hint="eastAsia"/>
        </w:rPr>
        <w:t>（３）男女出場校ごとに校長が認めた引率者が付き添い，万一の事故に備えて，傷害保険に加入しておくなど，万全の事故対策を講じておくこと。</w:t>
      </w:r>
    </w:p>
    <w:p w14:paraId="6306329E" w14:textId="77777777" w:rsidR="005E7C17" w:rsidRPr="000E61BD" w:rsidRDefault="005E7C17">
      <w:r w:rsidRPr="000E61BD">
        <w:rPr>
          <w:rFonts w:hint="eastAsia"/>
        </w:rPr>
        <w:t>１１．</w:t>
      </w:r>
      <w:r w:rsidRPr="000E61BD">
        <w:rPr>
          <w:rFonts w:hint="eastAsia"/>
          <w:spacing w:val="37"/>
          <w:w w:val="65"/>
          <w:fitText w:val="768" w:id="-2096369916"/>
        </w:rPr>
        <w:t>参加申</w:t>
      </w:r>
      <w:r w:rsidRPr="000E61BD">
        <w:rPr>
          <w:rFonts w:hint="eastAsia"/>
          <w:spacing w:val="1"/>
          <w:w w:val="65"/>
          <w:fitText w:val="768" w:id="-2096369916"/>
        </w:rPr>
        <w:t>込</w:t>
      </w:r>
      <w:r w:rsidRPr="000E61BD">
        <w:rPr>
          <w:rFonts w:hint="eastAsia"/>
        </w:rPr>
        <w:t xml:space="preserve">　</w:t>
      </w:r>
      <w:r w:rsidR="00115DC1" w:rsidRPr="000E61BD">
        <w:rPr>
          <w:rFonts w:hint="eastAsia"/>
          <w:w w:val="33"/>
        </w:rPr>
        <w:t xml:space="preserve"> </w:t>
      </w:r>
      <w:r w:rsidRPr="000E61BD">
        <w:rPr>
          <w:rFonts w:hint="eastAsia"/>
        </w:rPr>
        <w:t>（１）申込方法</w:t>
      </w:r>
    </w:p>
    <w:p w14:paraId="7FD0D01B" w14:textId="77777777" w:rsidR="005E7C17" w:rsidRPr="000E61BD" w:rsidRDefault="005E7C17">
      <w:r w:rsidRPr="000E61BD">
        <w:rPr>
          <w:rFonts w:hint="eastAsia"/>
        </w:rPr>
        <w:t xml:space="preserve">　　　　　　　　　　　所定の用紙により，２部作成し，各校で全</w:t>
      </w:r>
      <w:r w:rsidR="00792793" w:rsidRPr="000E61BD">
        <w:rPr>
          <w:rFonts w:hint="eastAsia"/>
        </w:rPr>
        <w:t>競技</w:t>
      </w:r>
      <w:r w:rsidRPr="000E61BD">
        <w:rPr>
          <w:rFonts w:hint="eastAsia"/>
        </w:rPr>
        <w:t>まとめて確実な方法で申し込むこと。</w:t>
      </w:r>
    </w:p>
    <w:p w14:paraId="08CC8D8E" w14:textId="77777777" w:rsidR="005E7C17" w:rsidRPr="000E61BD" w:rsidRDefault="005E7C17">
      <w:r w:rsidRPr="000E61BD">
        <w:rPr>
          <w:rFonts w:hint="eastAsia"/>
        </w:rPr>
        <w:t xml:space="preserve">　　　　　　　　（２）申込場所</w:t>
      </w:r>
    </w:p>
    <w:p w14:paraId="2A5F29E0" w14:textId="77777777" w:rsidR="005E7C17" w:rsidRPr="000E61BD" w:rsidRDefault="005E7C17">
      <w:r w:rsidRPr="000E61BD">
        <w:rPr>
          <w:rFonts w:hint="eastAsia"/>
        </w:rPr>
        <w:t xml:space="preserve">　　　　　　　　　　　〒７６０－００１７　　高松市番町３丁目１－１　　　高松高等学校　内</w:t>
      </w:r>
    </w:p>
    <w:p w14:paraId="1FD62D13" w14:textId="77777777" w:rsidR="005E7C17" w:rsidRPr="000E61BD" w:rsidRDefault="005E7C17">
      <w:r w:rsidRPr="000E61BD">
        <w:rPr>
          <w:rFonts w:hint="eastAsia"/>
        </w:rPr>
        <w:t xml:space="preserve">　　　　　　　　　　　　　　　　　　　　　　香川県高等学校体育連盟事務局</w:t>
      </w:r>
    </w:p>
    <w:p w14:paraId="768BFC4E" w14:textId="77777777" w:rsidR="005E7C17" w:rsidRPr="000E61BD" w:rsidRDefault="005E7C17">
      <w:r w:rsidRPr="000E61BD">
        <w:rPr>
          <w:rFonts w:hint="eastAsia"/>
        </w:rPr>
        <w:t xml:space="preserve">　　　　　　　　（３）申込期日</w:t>
      </w:r>
    </w:p>
    <w:p w14:paraId="735B2455" w14:textId="19DB0C80" w:rsidR="005E7C17" w:rsidRPr="000E61BD" w:rsidRDefault="00B93FB4">
      <w:r w:rsidRPr="000E61BD">
        <w:rPr>
          <w:rFonts w:hint="eastAsia"/>
        </w:rPr>
        <w:t xml:space="preserve">　　　　　　　　　　　</w:t>
      </w:r>
      <w:r w:rsidR="004337E5" w:rsidRPr="000E61BD">
        <w:rPr>
          <w:rFonts w:hint="eastAsia"/>
        </w:rPr>
        <w:t>令和</w:t>
      </w:r>
      <w:r w:rsidR="006D0602" w:rsidRPr="000E61BD">
        <w:rPr>
          <w:rFonts w:hint="eastAsia"/>
        </w:rPr>
        <w:t>８</w:t>
      </w:r>
      <w:r w:rsidR="00F44F20" w:rsidRPr="000E61BD">
        <w:rPr>
          <w:rFonts w:hint="eastAsia"/>
        </w:rPr>
        <w:t>年５月</w:t>
      </w:r>
      <w:r w:rsidR="00007462">
        <w:rPr>
          <w:rFonts w:hint="eastAsia"/>
        </w:rPr>
        <w:t>１４</w:t>
      </w:r>
      <w:r w:rsidR="005F467C" w:rsidRPr="000E61BD">
        <w:rPr>
          <w:rFonts w:hint="eastAsia"/>
        </w:rPr>
        <w:t>日</w:t>
      </w:r>
      <w:r w:rsidR="00D705FD" w:rsidRPr="000E61BD">
        <w:rPr>
          <w:rFonts w:hint="eastAsia"/>
        </w:rPr>
        <w:t>（</w:t>
      </w:r>
      <w:r w:rsidR="00E66F22" w:rsidRPr="000E61BD">
        <w:rPr>
          <w:rFonts w:hint="eastAsia"/>
        </w:rPr>
        <w:t>木</w:t>
      </w:r>
      <w:r w:rsidR="005E7C17" w:rsidRPr="000E61BD">
        <w:rPr>
          <w:rFonts w:hint="eastAsia"/>
        </w:rPr>
        <w:t>）</w:t>
      </w:r>
      <w:r w:rsidR="002B2B4E" w:rsidRPr="000E61BD">
        <w:rPr>
          <w:rFonts w:hint="eastAsia"/>
        </w:rPr>
        <w:t xml:space="preserve">　</w:t>
      </w:r>
      <w:r w:rsidR="005E7C17" w:rsidRPr="000E61BD">
        <w:rPr>
          <w:rFonts w:hint="eastAsia"/>
        </w:rPr>
        <w:t>正午</w:t>
      </w:r>
      <w:r w:rsidR="002B2B4E" w:rsidRPr="000E61BD">
        <w:rPr>
          <w:rFonts w:hint="eastAsia"/>
        </w:rPr>
        <w:t xml:space="preserve">　</w:t>
      </w:r>
      <w:r w:rsidR="005E7C17" w:rsidRPr="000E61BD">
        <w:rPr>
          <w:rFonts w:hint="eastAsia"/>
        </w:rPr>
        <w:t xml:space="preserve">　必着</w:t>
      </w:r>
    </w:p>
    <w:p w14:paraId="0A8DD595" w14:textId="77777777" w:rsidR="00D14B92" w:rsidRPr="000E61BD" w:rsidRDefault="00D14B92" w:rsidP="00D14B92">
      <w:pPr>
        <w:ind w:left="2251" w:hangingChars="1100" w:hanging="2251"/>
      </w:pPr>
      <w:r w:rsidRPr="000E61BD">
        <w:rPr>
          <w:rFonts w:hint="eastAsia"/>
        </w:rPr>
        <w:t>１２．</w:t>
      </w:r>
      <w:r w:rsidRPr="000E61BD">
        <w:rPr>
          <w:rFonts w:hint="eastAsia"/>
          <w:spacing w:val="40"/>
          <w:w w:val="69"/>
          <w:fitText w:val="820" w:id="-1777659392"/>
        </w:rPr>
        <w:t>安全規</w:t>
      </w:r>
      <w:r w:rsidRPr="000E61BD">
        <w:rPr>
          <w:rFonts w:hint="eastAsia"/>
          <w:spacing w:val="1"/>
          <w:w w:val="69"/>
          <w:fitText w:val="820" w:id="-1777659392"/>
        </w:rPr>
        <w:t>定</w:t>
      </w:r>
      <w:r w:rsidRPr="000E61BD">
        <w:rPr>
          <w:rFonts w:hint="eastAsia"/>
        </w:rPr>
        <w:t xml:space="preserve">　（１）各艇は，クラスルールに定められた曳航用ロープを搭載すること。なお</w:t>
      </w:r>
      <w:r w:rsidR="00C23C66" w:rsidRPr="000E61BD">
        <w:rPr>
          <w:rFonts w:hint="eastAsia"/>
        </w:rPr>
        <w:t>，</w:t>
      </w:r>
      <w:r w:rsidRPr="000E61BD">
        <w:rPr>
          <w:rFonts w:hint="eastAsia"/>
        </w:rPr>
        <w:t>シングルハンダー級は</w:t>
      </w:r>
      <w:r w:rsidR="00C23C66" w:rsidRPr="000E61BD">
        <w:rPr>
          <w:rFonts w:hint="eastAsia"/>
        </w:rPr>
        <w:t>，</w:t>
      </w:r>
      <w:r w:rsidRPr="000E61BD">
        <w:rPr>
          <w:rFonts w:hint="eastAsia"/>
        </w:rPr>
        <w:t>直径６㎜以上</w:t>
      </w:r>
      <w:r w:rsidR="00C23C66" w:rsidRPr="000E61BD">
        <w:rPr>
          <w:rFonts w:hint="eastAsia"/>
        </w:rPr>
        <w:t>，</w:t>
      </w:r>
      <w:r w:rsidRPr="000E61BD">
        <w:rPr>
          <w:rFonts w:hint="eastAsia"/>
        </w:rPr>
        <w:t>長さ</w:t>
      </w:r>
      <w:r w:rsidR="0013157A" w:rsidRPr="000E61BD">
        <w:rPr>
          <w:rFonts w:hint="eastAsia"/>
        </w:rPr>
        <w:t>８</w:t>
      </w:r>
      <w:r w:rsidRPr="000E61BD">
        <w:rPr>
          <w:rFonts w:hint="eastAsia"/>
        </w:rPr>
        <w:t>ｍ以上のバウラインを搭載し</w:t>
      </w:r>
      <w:r w:rsidR="00C23C66" w:rsidRPr="000E61BD">
        <w:rPr>
          <w:rFonts w:hint="eastAsia"/>
        </w:rPr>
        <w:t>，</w:t>
      </w:r>
      <w:r w:rsidRPr="000E61BD">
        <w:rPr>
          <w:rFonts w:hint="eastAsia"/>
        </w:rPr>
        <w:t>その一端はバウアイに結び付けられていなければならない。</w:t>
      </w:r>
    </w:p>
    <w:p w14:paraId="7E475C9D" w14:textId="77777777" w:rsidR="000943D7" w:rsidRPr="000E61BD" w:rsidRDefault="000943D7" w:rsidP="000943D7">
      <w:pPr>
        <w:ind w:leftChars="800" w:left="2196" w:hangingChars="273" w:hanging="559"/>
      </w:pPr>
      <w:r w:rsidRPr="000E61BD">
        <w:rPr>
          <w:rFonts w:hint="eastAsia"/>
        </w:rPr>
        <w:t>（２）選手は，離岸から着岸までライフジャケット（５</w:t>
      </w:r>
      <w:r w:rsidRPr="000E61BD">
        <w:rPr>
          <w:rFonts w:hint="eastAsia"/>
        </w:rPr>
        <w:t>kg</w:t>
      </w:r>
      <w:r w:rsidRPr="000E61BD">
        <w:rPr>
          <w:rFonts w:hint="eastAsia"/>
        </w:rPr>
        <w:t>の重量物をつけた状態で水面に浮くもの）を着用すること。</w:t>
      </w:r>
    </w:p>
    <w:p w14:paraId="12B8E8AD" w14:textId="77777777" w:rsidR="00BA2EEA" w:rsidRPr="000E61BD" w:rsidRDefault="005E7C17" w:rsidP="00BA2EEA">
      <w:pPr>
        <w:ind w:leftChars="-1" w:hangingChars="1" w:hanging="2"/>
      </w:pPr>
      <w:r w:rsidRPr="000E61BD">
        <w:rPr>
          <w:rFonts w:hint="eastAsia"/>
        </w:rPr>
        <w:t>１</w:t>
      </w:r>
      <w:r w:rsidR="000943D7" w:rsidRPr="000E61BD">
        <w:rPr>
          <w:rFonts w:hint="eastAsia"/>
        </w:rPr>
        <w:t>３</w:t>
      </w:r>
      <w:r w:rsidRPr="000E61BD">
        <w:rPr>
          <w:rFonts w:hint="eastAsia"/>
        </w:rPr>
        <w:t>．</w:t>
      </w:r>
      <w:r w:rsidRPr="000E61BD">
        <w:rPr>
          <w:rFonts w:hint="eastAsia"/>
          <w:spacing w:val="175"/>
          <w:fitText w:val="768" w:id="-2096381696"/>
        </w:rPr>
        <w:t>表</w:t>
      </w:r>
      <w:r w:rsidRPr="000E61BD">
        <w:rPr>
          <w:rFonts w:hint="eastAsia"/>
          <w:spacing w:val="-1"/>
          <w:fitText w:val="768" w:id="-2096381696"/>
        </w:rPr>
        <w:t>彰</w:t>
      </w:r>
      <w:r w:rsidRPr="000E61BD">
        <w:rPr>
          <w:rFonts w:hint="eastAsia"/>
        </w:rPr>
        <w:t xml:space="preserve">　（１）男女</w:t>
      </w:r>
      <w:r w:rsidR="00115DC1" w:rsidRPr="000E61BD">
        <w:rPr>
          <w:rFonts w:hint="eastAsia"/>
        </w:rPr>
        <w:t>別</w:t>
      </w:r>
      <w:r w:rsidR="009133DD" w:rsidRPr="000E61BD">
        <w:rPr>
          <w:rFonts w:hint="eastAsia"/>
        </w:rPr>
        <w:t>学校対抗</w:t>
      </w:r>
      <w:r w:rsidR="00115DC1" w:rsidRPr="000E61BD">
        <w:rPr>
          <w:rFonts w:hint="eastAsia"/>
        </w:rPr>
        <w:t>優勝の学校</w:t>
      </w:r>
      <w:r w:rsidRPr="000E61BD">
        <w:rPr>
          <w:rFonts w:hint="eastAsia"/>
        </w:rPr>
        <w:t>に優勝杯，教育長賞状，高体連会長賞状を授与する。</w:t>
      </w:r>
    </w:p>
    <w:p w14:paraId="5AC2EF37" w14:textId="77777777" w:rsidR="00E47405" w:rsidRPr="000E61BD" w:rsidRDefault="00E47405" w:rsidP="00E47405">
      <w:pPr>
        <w:ind w:leftChars="-1" w:left="-2" w:firstLineChars="786" w:firstLine="1608"/>
      </w:pPr>
      <w:r w:rsidRPr="000E61BD">
        <w:rPr>
          <w:rFonts w:ascii="ＭＳ 明朝" w:hAnsi="ＭＳ 明朝" w:cs="Times New Roman" w:hint="eastAsia"/>
          <w:szCs w:val="21"/>
        </w:rPr>
        <w:t>（２）男女別学校対抗２位の学校に高体連会長賞状を授与する。</w:t>
      </w:r>
    </w:p>
    <w:p w14:paraId="035FFDEE" w14:textId="77777777" w:rsidR="005E7C17" w:rsidRPr="000E61BD" w:rsidRDefault="0082156D" w:rsidP="00E47405">
      <w:pPr>
        <w:ind w:leftChars="774" w:left="2263" w:rightChars="-69" w:right="-141" w:hangingChars="332" w:hanging="679"/>
      </w:pPr>
      <w:r w:rsidRPr="000E61BD">
        <w:rPr>
          <w:rFonts w:hint="eastAsia"/>
        </w:rPr>
        <w:t>（</w:t>
      </w:r>
      <w:r w:rsidR="00E47405" w:rsidRPr="000E61BD">
        <w:rPr>
          <w:rFonts w:hint="eastAsia"/>
        </w:rPr>
        <w:t>３</w:t>
      </w:r>
      <w:r w:rsidR="00E47405" w:rsidRPr="000E61BD">
        <w:rPr>
          <w:rFonts w:ascii="ＭＳ 明朝" w:hAnsi="ＭＳ 明朝" w:cs="Times New Roman" w:hint="eastAsia"/>
          <w:szCs w:val="21"/>
        </w:rPr>
        <w:t>）</w:t>
      </w:r>
      <w:r w:rsidR="00D34887" w:rsidRPr="000E61BD">
        <w:rPr>
          <w:rFonts w:hint="eastAsia"/>
        </w:rPr>
        <w:t>男女</w:t>
      </w:r>
      <w:r w:rsidR="00AC0F5D" w:rsidRPr="000E61BD">
        <w:rPr>
          <w:rFonts w:hint="eastAsia"/>
        </w:rPr>
        <w:t>とも</w:t>
      </w:r>
      <w:r w:rsidR="006351E2" w:rsidRPr="000E61BD">
        <w:rPr>
          <w:rFonts w:hint="eastAsia"/>
        </w:rPr>
        <w:t>４２０，</w:t>
      </w:r>
      <w:r w:rsidR="009E1083" w:rsidRPr="000E61BD">
        <w:rPr>
          <w:rFonts w:hint="eastAsia"/>
        </w:rPr>
        <w:t>シングルハンダー級</w:t>
      </w:r>
      <w:r w:rsidR="006351E2" w:rsidRPr="000E61BD">
        <w:rPr>
          <w:rFonts w:hint="eastAsia"/>
        </w:rPr>
        <w:t>，及び</w:t>
      </w:r>
      <w:r w:rsidR="009E1083" w:rsidRPr="000E61BD">
        <w:rPr>
          <w:rFonts w:hint="eastAsia"/>
        </w:rPr>
        <w:t>ＦＪ級</w:t>
      </w:r>
      <w:r w:rsidR="00115DC1" w:rsidRPr="000E61BD">
        <w:rPr>
          <w:rFonts w:hint="eastAsia"/>
        </w:rPr>
        <w:t>の２</w:t>
      </w:r>
      <w:r w:rsidR="005E7C17" w:rsidRPr="000E61BD">
        <w:rPr>
          <w:rFonts w:hint="eastAsia"/>
        </w:rPr>
        <w:t>位</w:t>
      </w:r>
      <w:r w:rsidR="00D97FF2" w:rsidRPr="000E61BD">
        <w:rPr>
          <w:rFonts w:hint="eastAsia"/>
        </w:rPr>
        <w:t>まで</w:t>
      </w:r>
      <w:r w:rsidR="00AC0F5D" w:rsidRPr="000E61BD">
        <w:rPr>
          <w:rFonts w:hint="eastAsia"/>
        </w:rPr>
        <w:t>に</w:t>
      </w:r>
      <w:r w:rsidR="005E7C17" w:rsidRPr="000E61BD">
        <w:rPr>
          <w:rFonts w:hint="eastAsia"/>
        </w:rPr>
        <w:t>高体連会長賞状を授与する。</w:t>
      </w:r>
    </w:p>
    <w:p w14:paraId="149D4AFC" w14:textId="77777777" w:rsidR="00C23C66" w:rsidRPr="000E61BD" w:rsidRDefault="00E47405" w:rsidP="00E47405">
      <w:pPr>
        <w:autoSpaceDE w:val="0"/>
        <w:autoSpaceDN w:val="0"/>
        <w:adjustRightInd w:val="0"/>
        <w:ind w:leftChars="200" w:left="409" w:firstLineChars="572" w:firstLine="1171"/>
        <w:jc w:val="left"/>
        <w:rPr>
          <w:rFonts w:ascii="ＭＳ 明朝" w:hAnsi="ＭＳ 明朝" w:cs="Times New Roman"/>
          <w:szCs w:val="21"/>
        </w:rPr>
      </w:pPr>
      <w:r w:rsidRPr="000E61BD">
        <w:rPr>
          <w:rFonts w:ascii="ＭＳ 明朝" w:hAnsi="ＭＳ 明朝" w:cs="Times New Roman" w:hint="eastAsia"/>
          <w:szCs w:val="21"/>
        </w:rPr>
        <w:t>（４）</w:t>
      </w:r>
      <w:r w:rsidR="00C23C66" w:rsidRPr="000E61BD">
        <w:rPr>
          <w:rFonts w:ascii="ＭＳ 明朝" w:hAnsi="ＭＳ 明朝" w:cs="Times New Roman" w:hint="eastAsia"/>
          <w:szCs w:val="21"/>
        </w:rPr>
        <w:t>各種目について，参加艇が４艇未満の場合，１位のみに高体連会長賞状を授与する。</w:t>
      </w:r>
    </w:p>
    <w:p w14:paraId="71526FE0" w14:textId="77777777" w:rsidR="00C23C66" w:rsidRPr="000E61BD" w:rsidRDefault="00C23C66" w:rsidP="00AB77EC">
      <w:pPr>
        <w:ind w:leftChars="794" w:left="2263" w:hangingChars="312" w:hanging="638"/>
      </w:pPr>
    </w:p>
    <w:p w14:paraId="029AC569" w14:textId="77777777" w:rsidR="00C23C66" w:rsidRPr="000E61BD" w:rsidRDefault="00C23C66" w:rsidP="00AB77EC">
      <w:pPr>
        <w:ind w:leftChars="794" w:left="2263" w:hangingChars="312" w:hanging="638"/>
      </w:pPr>
    </w:p>
    <w:p w14:paraId="06940951" w14:textId="77777777" w:rsidR="00C23C66" w:rsidRPr="000E61BD" w:rsidRDefault="00C23C66" w:rsidP="00AB77EC">
      <w:pPr>
        <w:ind w:leftChars="794" w:left="2263" w:hangingChars="312" w:hanging="638"/>
      </w:pPr>
    </w:p>
    <w:p w14:paraId="7836166E" w14:textId="77777777" w:rsidR="009B657B" w:rsidRPr="000E61BD" w:rsidRDefault="005E7C17" w:rsidP="009B657B">
      <w:r w:rsidRPr="000E61BD">
        <w:rPr>
          <w:rFonts w:hint="eastAsia"/>
        </w:rPr>
        <w:t>１</w:t>
      </w:r>
      <w:r w:rsidR="000943D7" w:rsidRPr="000E61BD">
        <w:rPr>
          <w:rFonts w:hint="eastAsia"/>
        </w:rPr>
        <w:t>４</w:t>
      </w:r>
      <w:r w:rsidRPr="000E61BD">
        <w:rPr>
          <w:rFonts w:hint="eastAsia"/>
        </w:rPr>
        <w:t>．</w:t>
      </w:r>
      <w:r w:rsidRPr="000E61BD">
        <w:rPr>
          <w:rFonts w:hint="eastAsia"/>
          <w:spacing w:val="175"/>
          <w:fitText w:val="768" w:id="-2096376064"/>
        </w:rPr>
        <w:t>会</w:t>
      </w:r>
      <w:r w:rsidRPr="000E61BD">
        <w:rPr>
          <w:rFonts w:hint="eastAsia"/>
          <w:spacing w:val="-1"/>
          <w:fitText w:val="768" w:id="-2096376064"/>
        </w:rPr>
        <w:t>議</w:t>
      </w:r>
      <w:r w:rsidRPr="000E61BD">
        <w:rPr>
          <w:rFonts w:hint="eastAsia"/>
        </w:rPr>
        <w:t xml:space="preserve">　</w:t>
      </w:r>
      <w:r w:rsidR="00D34887" w:rsidRPr="000E61BD">
        <w:rPr>
          <w:rFonts w:hint="eastAsia"/>
        </w:rPr>
        <w:t xml:space="preserve">　</w:t>
      </w:r>
      <w:r w:rsidRPr="000E61BD">
        <w:rPr>
          <w:rFonts w:hint="eastAsia"/>
        </w:rPr>
        <w:t>大会参加者会議</w:t>
      </w:r>
      <w:r w:rsidR="009B657B" w:rsidRPr="000E61BD">
        <w:rPr>
          <w:rFonts w:hint="eastAsia"/>
        </w:rPr>
        <w:t>を，</w:t>
      </w:r>
      <w:r w:rsidR="00E7284B" w:rsidRPr="000E61BD">
        <w:rPr>
          <w:rFonts w:hint="eastAsia"/>
        </w:rPr>
        <w:t>６</w:t>
      </w:r>
      <w:r w:rsidR="00B93FB4" w:rsidRPr="000E61BD">
        <w:rPr>
          <w:rFonts w:hint="eastAsia"/>
        </w:rPr>
        <w:t>月</w:t>
      </w:r>
      <w:r w:rsidR="00E7284B" w:rsidRPr="000E61BD">
        <w:rPr>
          <w:rFonts w:hint="eastAsia"/>
        </w:rPr>
        <w:t>５</w:t>
      </w:r>
      <w:r w:rsidR="00A121D8" w:rsidRPr="000E61BD">
        <w:rPr>
          <w:rFonts w:hint="eastAsia"/>
        </w:rPr>
        <w:t>日（金）１７：０</w:t>
      </w:r>
      <w:r w:rsidRPr="000E61BD">
        <w:rPr>
          <w:rFonts w:hint="eastAsia"/>
        </w:rPr>
        <w:t>０よ</w:t>
      </w:r>
      <w:r w:rsidR="007E73D5" w:rsidRPr="000E61BD">
        <w:rPr>
          <w:rFonts w:hint="eastAsia"/>
        </w:rPr>
        <w:t>り</w:t>
      </w:r>
      <w:r w:rsidR="009E1083" w:rsidRPr="000E61BD">
        <w:rPr>
          <w:rFonts w:hint="eastAsia"/>
        </w:rPr>
        <w:t>ヨット競技場</w:t>
      </w:r>
      <w:r w:rsidRPr="000E61BD">
        <w:rPr>
          <w:rFonts w:hint="eastAsia"/>
        </w:rPr>
        <w:t>で行う。</w:t>
      </w:r>
    </w:p>
    <w:p w14:paraId="4E077F06" w14:textId="77777777" w:rsidR="005E7C17" w:rsidRPr="000E61BD" w:rsidRDefault="005E7C17" w:rsidP="009B657B">
      <w:pPr>
        <w:ind w:leftChars="890" w:left="1839" w:hangingChars="9" w:hanging="18"/>
      </w:pPr>
      <w:r w:rsidRPr="000E61BD">
        <w:rPr>
          <w:rFonts w:hint="eastAsia"/>
        </w:rPr>
        <w:t>参加チームには事前に帆走指示書を配布するの</w:t>
      </w:r>
      <w:r w:rsidR="00D705FD" w:rsidRPr="000E61BD">
        <w:rPr>
          <w:rFonts w:hint="eastAsia"/>
        </w:rPr>
        <w:t>で持参すること。</w:t>
      </w:r>
      <w:r w:rsidR="00B93FB4" w:rsidRPr="000E61BD">
        <w:rPr>
          <w:rFonts w:hint="eastAsia"/>
        </w:rPr>
        <w:t>なお，帆走指示書の内容に関する質問の回答は</w:t>
      </w:r>
      <w:r w:rsidR="009B657B" w:rsidRPr="000E61BD">
        <w:rPr>
          <w:rFonts w:hint="eastAsia"/>
        </w:rPr>
        <w:t>，</w:t>
      </w:r>
      <w:r w:rsidR="00726C10" w:rsidRPr="000E61BD">
        <w:rPr>
          <w:rFonts w:hint="eastAsia"/>
        </w:rPr>
        <w:t>６</w:t>
      </w:r>
      <w:r w:rsidR="00B93FB4" w:rsidRPr="000E61BD">
        <w:rPr>
          <w:rFonts w:hint="eastAsia"/>
        </w:rPr>
        <w:t>月</w:t>
      </w:r>
      <w:r w:rsidR="00726C10" w:rsidRPr="000E61BD">
        <w:rPr>
          <w:rFonts w:hint="eastAsia"/>
        </w:rPr>
        <w:t>６</w:t>
      </w:r>
      <w:r w:rsidRPr="000E61BD">
        <w:rPr>
          <w:rFonts w:hint="eastAsia"/>
        </w:rPr>
        <w:t>日（土）９：００までに公式掲示板に掲示する。</w:t>
      </w:r>
    </w:p>
    <w:p w14:paraId="10A0EAAA" w14:textId="59FECB3B" w:rsidR="009B657B" w:rsidRPr="000E61BD" w:rsidRDefault="005E7C17" w:rsidP="00007462">
      <w:pPr>
        <w:ind w:left="2224" w:hangingChars="1087" w:hanging="2224"/>
      </w:pPr>
      <w:r w:rsidRPr="000E61BD">
        <w:rPr>
          <w:rFonts w:hint="eastAsia"/>
        </w:rPr>
        <w:t>１</w:t>
      </w:r>
      <w:r w:rsidR="000943D7" w:rsidRPr="000E61BD">
        <w:rPr>
          <w:rFonts w:hint="eastAsia"/>
        </w:rPr>
        <w:t>５</w:t>
      </w:r>
      <w:r w:rsidRPr="000E61BD">
        <w:rPr>
          <w:rFonts w:hint="eastAsia"/>
        </w:rPr>
        <w:t>．</w:t>
      </w:r>
      <w:r w:rsidRPr="000E61BD">
        <w:rPr>
          <w:rFonts w:hint="eastAsia"/>
          <w:spacing w:val="37"/>
          <w:w w:val="65"/>
          <w:fitText w:val="768" w:id="-2096369915"/>
        </w:rPr>
        <w:t>連絡事</w:t>
      </w:r>
      <w:r w:rsidRPr="000E61BD">
        <w:rPr>
          <w:rFonts w:hint="eastAsia"/>
          <w:spacing w:val="1"/>
          <w:w w:val="65"/>
          <w:fitText w:val="768" w:id="-2096369915"/>
        </w:rPr>
        <w:t>項</w:t>
      </w:r>
      <w:r w:rsidRPr="000E61BD">
        <w:rPr>
          <w:rFonts w:hint="eastAsia"/>
        </w:rPr>
        <w:t xml:space="preserve">　</w:t>
      </w:r>
      <w:r w:rsidR="00115DC1" w:rsidRPr="000E61BD">
        <w:rPr>
          <w:rFonts w:hint="eastAsia"/>
        </w:rPr>
        <w:t xml:space="preserve"> </w:t>
      </w:r>
      <w:r w:rsidRPr="000E61BD">
        <w:rPr>
          <w:rFonts w:hint="eastAsia"/>
        </w:rPr>
        <w:t>（</w:t>
      </w:r>
      <w:r w:rsidR="006506EE" w:rsidRPr="000E61BD">
        <w:rPr>
          <w:rFonts w:hint="eastAsia"/>
        </w:rPr>
        <w:t>１</w:t>
      </w:r>
      <w:r w:rsidRPr="000E61BD">
        <w:rPr>
          <w:rFonts w:hint="eastAsia"/>
        </w:rPr>
        <w:t>）競技中の疾病，負傷などの応急処置は主催者側で行なうが，その後の責任は負わない。なお，参加者は</w:t>
      </w:r>
      <w:r w:rsidR="0013157A" w:rsidRPr="000E61BD">
        <w:rPr>
          <w:rFonts w:hint="eastAsia"/>
        </w:rPr>
        <w:t>マイナ保険証等</w:t>
      </w:r>
      <w:r w:rsidR="00007462">
        <w:rPr>
          <w:rFonts w:hint="eastAsia"/>
        </w:rPr>
        <w:t>、被保険者資格の確認ができるもの</w:t>
      </w:r>
      <w:r w:rsidRPr="000E61BD">
        <w:rPr>
          <w:rFonts w:hint="eastAsia"/>
        </w:rPr>
        <w:t>を持参すること。</w:t>
      </w:r>
    </w:p>
    <w:p w14:paraId="08573B4D" w14:textId="77777777" w:rsidR="00986AFF" w:rsidRPr="000E61BD" w:rsidRDefault="00986AFF" w:rsidP="00986AFF">
      <w:pPr>
        <w:ind w:leftChars="800" w:left="2196" w:hangingChars="273" w:hanging="559"/>
      </w:pPr>
      <w:r w:rsidRPr="000E61BD">
        <w:rPr>
          <w:rFonts w:hint="eastAsia"/>
        </w:rPr>
        <w:t>（２）</w:t>
      </w:r>
      <w:r w:rsidR="000943D7" w:rsidRPr="000E61BD">
        <w:rPr>
          <w:rFonts w:hint="eastAsia"/>
        </w:rPr>
        <w:t>出場校は必ず引率者が付き添わなければならない。引率者は監督を兼ねることができ，選手のすべての行動に対して責任を負うものとする。</w:t>
      </w:r>
    </w:p>
    <w:p w14:paraId="158AADA6" w14:textId="77777777" w:rsidR="009B657B" w:rsidRPr="000E61BD" w:rsidRDefault="005E7C17" w:rsidP="009B657B">
      <w:pPr>
        <w:ind w:leftChars="800" w:left="2196" w:hangingChars="273" w:hanging="559"/>
      </w:pPr>
      <w:r w:rsidRPr="000E61BD">
        <w:rPr>
          <w:rFonts w:hint="eastAsia"/>
        </w:rPr>
        <w:t>（</w:t>
      </w:r>
      <w:r w:rsidR="00986AFF" w:rsidRPr="000E61BD">
        <w:rPr>
          <w:rFonts w:hint="eastAsia"/>
        </w:rPr>
        <w:t>３</w:t>
      </w:r>
      <w:r w:rsidRPr="000E61BD">
        <w:rPr>
          <w:rFonts w:hint="eastAsia"/>
        </w:rPr>
        <w:t>）</w:t>
      </w:r>
      <w:r w:rsidR="000943D7" w:rsidRPr="000E61BD">
        <w:rPr>
          <w:rFonts w:hint="eastAsia"/>
        </w:rPr>
        <w:t>大会参加者会議開始より閉会式終了までの間，レース以外の出艇は認めない。</w:t>
      </w:r>
    </w:p>
    <w:p w14:paraId="04348762" w14:textId="77777777" w:rsidR="009B657B" w:rsidRPr="000E61BD" w:rsidRDefault="005E7C17" w:rsidP="009B657B">
      <w:pPr>
        <w:ind w:leftChars="800" w:left="2196" w:hangingChars="273" w:hanging="559"/>
      </w:pPr>
      <w:r w:rsidRPr="000E61BD">
        <w:rPr>
          <w:rFonts w:hint="eastAsia"/>
        </w:rPr>
        <w:t>（</w:t>
      </w:r>
      <w:r w:rsidR="00986AFF" w:rsidRPr="000E61BD">
        <w:rPr>
          <w:rFonts w:hint="eastAsia"/>
        </w:rPr>
        <w:t>４</w:t>
      </w:r>
      <w:r w:rsidRPr="000E61BD">
        <w:rPr>
          <w:rFonts w:hint="eastAsia"/>
        </w:rPr>
        <w:t>）</w:t>
      </w:r>
      <w:r w:rsidR="000943D7" w:rsidRPr="000E61BD">
        <w:rPr>
          <w:rFonts w:hint="eastAsia"/>
        </w:rPr>
        <w:t>開会式および閉会式には，式典にふさわしい服装で各校ごとに整列し参加すること。</w:t>
      </w:r>
    </w:p>
    <w:p w14:paraId="6E3A786A" w14:textId="77777777" w:rsidR="009B657B" w:rsidRPr="000E61BD" w:rsidRDefault="005E7C17" w:rsidP="009B657B">
      <w:pPr>
        <w:ind w:leftChars="800" w:left="2196" w:hangingChars="273" w:hanging="559"/>
      </w:pPr>
      <w:r w:rsidRPr="000E61BD">
        <w:rPr>
          <w:rFonts w:hint="eastAsia"/>
        </w:rPr>
        <w:t>（</w:t>
      </w:r>
      <w:r w:rsidR="003B5809" w:rsidRPr="000E61BD">
        <w:rPr>
          <w:rFonts w:hint="eastAsia"/>
        </w:rPr>
        <w:t>５</w:t>
      </w:r>
      <w:r w:rsidRPr="000E61BD">
        <w:rPr>
          <w:rFonts w:hint="eastAsia"/>
        </w:rPr>
        <w:t>）</w:t>
      </w:r>
      <w:r w:rsidR="000943D7" w:rsidRPr="000E61BD">
        <w:rPr>
          <w:rFonts w:hint="eastAsia"/>
        </w:rPr>
        <w:t>ヨットハーバー内の施設を利用する際には，マナーを守り，スポーツマンに相応しい言動をすること。</w:t>
      </w:r>
    </w:p>
    <w:p w14:paraId="542A7517" w14:textId="77777777" w:rsidR="005E7C17" w:rsidRPr="000E61BD" w:rsidRDefault="005E7C17">
      <w:r w:rsidRPr="000E61BD">
        <w:rPr>
          <w:rFonts w:hint="eastAsia"/>
        </w:rPr>
        <w:t>１</w:t>
      </w:r>
      <w:r w:rsidR="000943D7" w:rsidRPr="000E61BD">
        <w:rPr>
          <w:rFonts w:hint="eastAsia"/>
        </w:rPr>
        <w:t>６</w:t>
      </w:r>
      <w:r w:rsidRPr="000E61BD">
        <w:rPr>
          <w:rFonts w:hint="eastAsia"/>
        </w:rPr>
        <w:t>．</w:t>
      </w:r>
      <w:r w:rsidRPr="000E61BD">
        <w:rPr>
          <w:rFonts w:hint="eastAsia"/>
          <w:spacing w:val="28"/>
          <w:w w:val="52"/>
          <w:fitText w:val="768" w:id="-2096371968"/>
        </w:rPr>
        <w:t>問い合せ</w:t>
      </w:r>
      <w:r w:rsidRPr="000E61BD">
        <w:rPr>
          <w:rFonts w:hint="eastAsia"/>
          <w:spacing w:val="1"/>
          <w:w w:val="52"/>
          <w:fitText w:val="768" w:id="-2096371968"/>
        </w:rPr>
        <w:t>先</w:t>
      </w:r>
      <w:r w:rsidRPr="000E61BD">
        <w:rPr>
          <w:rFonts w:hint="eastAsia"/>
        </w:rPr>
        <w:t xml:space="preserve">　　不明な点は，</w:t>
      </w:r>
      <w:r w:rsidR="003A3A7E" w:rsidRPr="000E61BD">
        <w:rPr>
          <w:rFonts w:hint="eastAsia"/>
        </w:rPr>
        <w:t>高松第一</w:t>
      </w:r>
      <w:r w:rsidRPr="000E61BD">
        <w:rPr>
          <w:rFonts w:hint="eastAsia"/>
        </w:rPr>
        <w:t xml:space="preserve">高等学校　</w:t>
      </w:r>
      <w:r w:rsidR="003A3A7E" w:rsidRPr="000E61BD">
        <w:rPr>
          <w:rFonts w:hint="eastAsia"/>
        </w:rPr>
        <w:t>脇　慶太</w:t>
      </w:r>
      <w:r w:rsidRPr="000E61BD">
        <w:rPr>
          <w:rFonts w:hint="eastAsia"/>
        </w:rPr>
        <w:t xml:space="preserve">　まで。</w:t>
      </w:r>
    </w:p>
    <w:p w14:paraId="7BDAD37C" w14:textId="77777777" w:rsidR="005E7C17" w:rsidRDefault="005E7C17">
      <w:r w:rsidRPr="000E61BD">
        <w:rPr>
          <w:rFonts w:hint="eastAsia"/>
        </w:rPr>
        <w:t xml:space="preserve">　　　　　　　　　</w:t>
      </w:r>
      <w:r w:rsidRPr="000E61BD">
        <w:rPr>
          <w:rFonts w:hint="eastAsia"/>
        </w:rPr>
        <w:t>TEL</w:t>
      </w:r>
      <w:r w:rsidR="00F44F20" w:rsidRPr="000E61BD">
        <w:rPr>
          <w:rFonts w:hint="eastAsia"/>
        </w:rPr>
        <w:t>（０８７）８</w:t>
      </w:r>
      <w:r w:rsidR="003A3A7E" w:rsidRPr="000E61BD">
        <w:rPr>
          <w:rFonts w:hint="eastAsia"/>
        </w:rPr>
        <w:t>６１</w:t>
      </w:r>
      <w:r w:rsidR="00F44F20" w:rsidRPr="000E61BD">
        <w:rPr>
          <w:rFonts w:hint="eastAsia"/>
        </w:rPr>
        <w:t>－</w:t>
      </w:r>
      <w:r w:rsidR="003A3A7E" w:rsidRPr="000E61BD">
        <w:rPr>
          <w:rFonts w:hint="eastAsia"/>
        </w:rPr>
        <w:t>０２４４</w:t>
      </w:r>
      <w:r w:rsidRPr="000E61BD">
        <w:rPr>
          <w:rFonts w:hint="eastAsia"/>
        </w:rPr>
        <w:t xml:space="preserve">　　　　</w:t>
      </w:r>
      <w:r w:rsidRPr="000E61BD">
        <w:rPr>
          <w:rFonts w:hint="eastAsia"/>
        </w:rPr>
        <w:t>FAX</w:t>
      </w:r>
      <w:r w:rsidR="00F44F20" w:rsidRPr="000E61BD">
        <w:rPr>
          <w:rFonts w:hint="eastAsia"/>
        </w:rPr>
        <w:t>（０８７）８</w:t>
      </w:r>
      <w:r w:rsidR="00244F8F" w:rsidRPr="000E61BD">
        <w:rPr>
          <w:rFonts w:hint="eastAsia"/>
        </w:rPr>
        <w:t>６</w:t>
      </w:r>
      <w:r w:rsidR="003A3A7E" w:rsidRPr="000E61BD">
        <w:rPr>
          <w:rFonts w:hint="eastAsia"/>
        </w:rPr>
        <w:t>１</w:t>
      </w:r>
      <w:r w:rsidR="00F44F20" w:rsidRPr="000E61BD">
        <w:rPr>
          <w:rFonts w:hint="eastAsia"/>
        </w:rPr>
        <w:t>－</w:t>
      </w:r>
      <w:r w:rsidR="003A3A7E" w:rsidRPr="000E61BD">
        <w:rPr>
          <w:rFonts w:hint="eastAsia"/>
        </w:rPr>
        <w:t>０２４６</w:t>
      </w:r>
    </w:p>
    <w:sectPr w:rsidR="005E7C17" w:rsidSect="007B6813">
      <w:pgSz w:w="23814" w:h="16839" w:orient="landscape" w:code="8"/>
      <w:pgMar w:top="907" w:right="851" w:bottom="907" w:left="851" w:header="851" w:footer="992" w:gutter="0"/>
      <w:cols w:num="2" w:space="566"/>
      <w:docGrid w:type="linesAndChars" w:linePitch="319" w:charSpace="-1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C88F" w14:textId="77777777" w:rsidR="0079790B" w:rsidRDefault="0079790B" w:rsidP="00A7372D">
      <w:r>
        <w:separator/>
      </w:r>
    </w:p>
  </w:endnote>
  <w:endnote w:type="continuationSeparator" w:id="0">
    <w:p w14:paraId="44D4DFEA" w14:textId="77777777" w:rsidR="0079790B" w:rsidRDefault="0079790B" w:rsidP="00A7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0D98" w14:textId="77777777" w:rsidR="0079790B" w:rsidRDefault="0079790B" w:rsidP="00A7372D">
      <w:r>
        <w:separator/>
      </w:r>
    </w:p>
  </w:footnote>
  <w:footnote w:type="continuationSeparator" w:id="0">
    <w:p w14:paraId="799B0076" w14:textId="77777777" w:rsidR="0079790B" w:rsidRDefault="0079790B" w:rsidP="00A7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C4"/>
    <w:rsid w:val="00007462"/>
    <w:rsid w:val="000319EA"/>
    <w:rsid w:val="0004436A"/>
    <w:rsid w:val="00064761"/>
    <w:rsid w:val="000741F9"/>
    <w:rsid w:val="00075D57"/>
    <w:rsid w:val="00080E52"/>
    <w:rsid w:val="000943D7"/>
    <w:rsid w:val="000B0ED7"/>
    <w:rsid w:val="000B23A3"/>
    <w:rsid w:val="000E61BD"/>
    <w:rsid w:val="00115DC1"/>
    <w:rsid w:val="0013157A"/>
    <w:rsid w:val="001835A2"/>
    <w:rsid w:val="00184204"/>
    <w:rsid w:val="001A55A9"/>
    <w:rsid w:val="001B09C6"/>
    <w:rsid w:val="001C737B"/>
    <w:rsid w:val="001E2593"/>
    <w:rsid w:val="001E657B"/>
    <w:rsid w:val="00201042"/>
    <w:rsid w:val="00222457"/>
    <w:rsid w:val="00236E99"/>
    <w:rsid w:val="00244F8F"/>
    <w:rsid w:val="0024700C"/>
    <w:rsid w:val="00257EF1"/>
    <w:rsid w:val="0028446A"/>
    <w:rsid w:val="00292ACE"/>
    <w:rsid w:val="002B0C1E"/>
    <w:rsid w:val="002B2B4E"/>
    <w:rsid w:val="002C0D96"/>
    <w:rsid w:val="002E0FF5"/>
    <w:rsid w:val="002E56B3"/>
    <w:rsid w:val="00320B16"/>
    <w:rsid w:val="00333FB3"/>
    <w:rsid w:val="00341C96"/>
    <w:rsid w:val="00355C8F"/>
    <w:rsid w:val="0035616E"/>
    <w:rsid w:val="00376D14"/>
    <w:rsid w:val="003A3A7E"/>
    <w:rsid w:val="003A6FCF"/>
    <w:rsid w:val="003B5809"/>
    <w:rsid w:val="003C198A"/>
    <w:rsid w:val="003C3F60"/>
    <w:rsid w:val="003D75CA"/>
    <w:rsid w:val="003F0D1B"/>
    <w:rsid w:val="003F70E3"/>
    <w:rsid w:val="00413A82"/>
    <w:rsid w:val="004209FE"/>
    <w:rsid w:val="004337E5"/>
    <w:rsid w:val="00494DC4"/>
    <w:rsid w:val="004A7C34"/>
    <w:rsid w:val="004B1A45"/>
    <w:rsid w:val="004B7D93"/>
    <w:rsid w:val="004D0228"/>
    <w:rsid w:val="004E51DC"/>
    <w:rsid w:val="004E6689"/>
    <w:rsid w:val="004F2B46"/>
    <w:rsid w:val="00502EFA"/>
    <w:rsid w:val="005362BB"/>
    <w:rsid w:val="00552AC7"/>
    <w:rsid w:val="00564235"/>
    <w:rsid w:val="00593C8A"/>
    <w:rsid w:val="005B3C23"/>
    <w:rsid w:val="005B48B2"/>
    <w:rsid w:val="005D622D"/>
    <w:rsid w:val="005E38E8"/>
    <w:rsid w:val="005E7C17"/>
    <w:rsid w:val="005F467C"/>
    <w:rsid w:val="005F5EF4"/>
    <w:rsid w:val="00607EFE"/>
    <w:rsid w:val="006351E2"/>
    <w:rsid w:val="00644842"/>
    <w:rsid w:val="006506EE"/>
    <w:rsid w:val="00665C61"/>
    <w:rsid w:val="0069132F"/>
    <w:rsid w:val="006B5F7E"/>
    <w:rsid w:val="006B6010"/>
    <w:rsid w:val="006D011C"/>
    <w:rsid w:val="006D0602"/>
    <w:rsid w:val="006E577C"/>
    <w:rsid w:val="00706AA0"/>
    <w:rsid w:val="007232F5"/>
    <w:rsid w:val="00726C10"/>
    <w:rsid w:val="00762241"/>
    <w:rsid w:val="007638CB"/>
    <w:rsid w:val="00770C87"/>
    <w:rsid w:val="00781873"/>
    <w:rsid w:val="00781BFA"/>
    <w:rsid w:val="00791993"/>
    <w:rsid w:val="00792793"/>
    <w:rsid w:val="0079790B"/>
    <w:rsid w:val="007A6A8B"/>
    <w:rsid w:val="007B6813"/>
    <w:rsid w:val="007E10A2"/>
    <w:rsid w:val="007E73D5"/>
    <w:rsid w:val="008149D8"/>
    <w:rsid w:val="0082156D"/>
    <w:rsid w:val="00835EF4"/>
    <w:rsid w:val="00837D2E"/>
    <w:rsid w:val="008641A3"/>
    <w:rsid w:val="00875155"/>
    <w:rsid w:val="008A72A1"/>
    <w:rsid w:val="008B38EC"/>
    <w:rsid w:val="008D49AE"/>
    <w:rsid w:val="00905D0A"/>
    <w:rsid w:val="009133DD"/>
    <w:rsid w:val="00917860"/>
    <w:rsid w:val="00917B34"/>
    <w:rsid w:val="0092028C"/>
    <w:rsid w:val="0094148E"/>
    <w:rsid w:val="00961BF9"/>
    <w:rsid w:val="00962550"/>
    <w:rsid w:val="00986AFF"/>
    <w:rsid w:val="0099154C"/>
    <w:rsid w:val="009A0517"/>
    <w:rsid w:val="009B0CF6"/>
    <w:rsid w:val="009B3B09"/>
    <w:rsid w:val="009B657B"/>
    <w:rsid w:val="009E1083"/>
    <w:rsid w:val="009F3332"/>
    <w:rsid w:val="00A121D8"/>
    <w:rsid w:val="00A15CD1"/>
    <w:rsid w:val="00A65205"/>
    <w:rsid w:val="00A7372D"/>
    <w:rsid w:val="00A872C0"/>
    <w:rsid w:val="00AB3DF3"/>
    <w:rsid w:val="00AB77EC"/>
    <w:rsid w:val="00AC0F5D"/>
    <w:rsid w:val="00AC7384"/>
    <w:rsid w:val="00B51CD2"/>
    <w:rsid w:val="00B57901"/>
    <w:rsid w:val="00B723F0"/>
    <w:rsid w:val="00B93FB4"/>
    <w:rsid w:val="00BA2EEA"/>
    <w:rsid w:val="00BB4F2D"/>
    <w:rsid w:val="00BB5FDF"/>
    <w:rsid w:val="00BE129E"/>
    <w:rsid w:val="00C07F95"/>
    <w:rsid w:val="00C10D99"/>
    <w:rsid w:val="00C23C66"/>
    <w:rsid w:val="00C50939"/>
    <w:rsid w:val="00C61D63"/>
    <w:rsid w:val="00C9314D"/>
    <w:rsid w:val="00CC6BFF"/>
    <w:rsid w:val="00D028E8"/>
    <w:rsid w:val="00D14B92"/>
    <w:rsid w:val="00D14D22"/>
    <w:rsid w:val="00D22404"/>
    <w:rsid w:val="00D34887"/>
    <w:rsid w:val="00D641D0"/>
    <w:rsid w:val="00D705FD"/>
    <w:rsid w:val="00D75F24"/>
    <w:rsid w:val="00D97FF2"/>
    <w:rsid w:val="00DB5886"/>
    <w:rsid w:val="00E06FB0"/>
    <w:rsid w:val="00E24BFC"/>
    <w:rsid w:val="00E47405"/>
    <w:rsid w:val="00E51759"/>
    <w:rsid w:val="00E66F22"/>
    <w:rsid w:val="00E7284B"/>
    <w:rsid w:val="00E93EAC"/>
    <w:rsid w:val="00EA09BA"/>
    <w:rsid w:val="00EA3275"/>
    <w:rsid w:val="00EC195D"/>
    <w:rsid w:val="00ED0FAA"/>
    <w:rsid w:val="00EF73EF"/>
    <w:rsid w:val="00F305C0"/>
    <w:rsid w:val="00F41E30"/>
    <w:rsid w:val="00F44F20"/>
    <w:rsid w:val="00F558F8"/>
    <w:rsid w:val="00F73B02"/>
    <w:rsid w:val="00F94DD5"/>
    <w:rsid w:val="00FA5E86"/>
    <w:rsid w:val="00FA5FA6"/>
    <w:rsid w:val="00FB2C62"/>
    <w:rsid w:val="00FB3545"/>
    <w:rsid w:val="00FB4072"/>
    <w:rsid w:val="00FB4EAB"/>
    <w:rsid w:val="00FD7C14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3D9E7"/>
  <w15:chartTrackingRefBased/>
  <w15:docId w15:val="{11F1EE47-9D3E-4136-A70E-C674FF19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3" w:hangingChars="1100" w:hanging="2113"/>
    </w:pPr>
  </w:style>
  <w:style w:type="paragraph" w:styleId="2">
    <w:name w:val="Body Text Indent 2"/>
    <w:basedOn w:val="a"/>
    <w:pPr>
      <w:ind w:leftChars="8" w:left="2119" w:hangingChars="1105" w:hanging="2104"/>
    </w:pPr>
  </w:style>
  <w:style w:type="paragraph" w:styleId="a4">
    <w:name w:val="header"/>
    <w:basedOn w:val="a"/>
    <w:link w:val="a5"/>
    <w:rsid w:val="00A7372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A7372D"/>
    <w:rPr>
      <w:rFonts w:cs="Arial Unicode MS"/>
      <w:sz w:val="21"/>
      <w:szCs w:val="24"/>
    </w:rPr>
  </w:style>
  <w:style w:type="paragraph" w:styleId="a6">
    <w:name w:val="footer"/>
    <w:basedOn w:val="a"/>
    <w:link w:val="a7"/>
    <w:rsid w:val="00A7372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A7372D"/>
    <w:rPr>
      <w:rFonts w:cs="Arial Unicode MS"/>
      <w:sz w:val="21"/>
      <w:szCs w:val="24"/>
    </w:rPr>
  </w:style>
  <w:style w:type="paragraph" w:customStyle="1" w:styleId="a8">
    <w:name w:val="一太郎"/>
    <w:rsid w:val="00075D57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9">
    <w:name w:val="Balloon Text"/>
    <w:basedOn w:val="a"/>
    <w:link w:val="aa"/>
    <w:rsid w:val="008149D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8149D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第４４回　香川県高等学校総合体育大会ヨット競技実施要項</vt:lpstr>
      <vt:lpstr>第４４回　香川県高等学校総合体育大会ヨット競技実施要項</vt:lpstr>
    </vt:vector>
  </TitlesOfParts>
  <Company>木田郡三木町井戸１１７１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第４４回　香川県高等学校総合体育大会ヨット競技実施要項</dc:title>
  <dc:subject/>
  <dc:creator>横山和哉</dc:creator>
  <cp:keywords/>
  <cp:lastModifiedBy>user</cp:lastModifiedBy>
  <cp:revision>3</cp:revision>
  <cp:lastPrinted>2025-04-04T04:37:00Z</cp:lastPrinted>
  <dcterms:created xsi:type="dcterms:W3CDTF">2026-03-27T05:52:00Z</dcterms:created>
  <dcterms:modified xsi:type="dcterms:W3CDTF">2026-04-10T06:54:00Z</dcterms:modified>
</cp:coreProperties>
</file>