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D7F97" w:rsidRPr="00D25EBC" w:rsidRDefault="001A6B8C" w:rsidP="003576FD">
      <w:pPr>
        <w:ind w:left="840" w:hanging="210"/>
      </w:pPr>
      <w:r>
        <w:rPr>
          <w:rFonts w:hint="eastAsia"/>
        </w:rPr>
        <w:t>サ</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1A6B8C" w:rsidP="003576FD">
      <w:pPr>
        <w:ind w:left="840" w:hanging="210"/>
      </w:pPr>
      <w:r>
        <w:rPr>
          <w:rFonts w:hint="eastAsia"/>
        </w:rPr>
        <w:t>シ</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1A6B8C" w:rsidP="003576FD">
      <w:pPr>
        <w:ind w:left="840" w:hanging="210"/>
      </w:pPr>
      <w:r>
        <w:rPr>
          <w:rFonts w:hint="eastAsia"/>
        </w:rPr>
        <w:t>ス</w:t>
      </w:r>
      <w:bookmarkStart w:id="0" w:name="_GoBack"/>
      <w:bookmarkEnd w:id="0"/>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Default="001A6B8C" w:rsidP="00E078E5"/>
    <w:p w:rsidR="001A6B8C" w:rsidRPr="00083F28"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ＭＳ ゴシック" w:eastAsia="ＭＳ ゴシック" w:hAnsi="ＭＳ ゴシック" w:cs="ＭＳ ゴシック"/>
          <w:color w:val="000000"/>
          <w:kern w:val="0"/>
          <w:sz w:val="24"/>
          <w:szCs w:val="24"/>
        </w:rPr>
      </w:pPr>
      <w:r w:rsidRPr="00083F28">
        <w:rPr>
          <w:rFonts w:ascii="ＭＳ ゴシック" w:eastAsia="ＭＳ ゴシック" w:hAnsi="ＭＳ ゴシック" w:cs="ＭＳ ゴシック" w:hint="eastAsia"/>
          <w:color w:val="000000"/>
          <w:kern w:val="0"/>
          <w:sz w:val="24"/>
          <w:szCs w:val="24"/>
        </w:rPr>
        <w:t>香川県高等学校体育連盟ウエイトリフティング専門部　高校総体代替大会</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ＭＳ ゴシック" w:eastAsia="ＭＳ ゴシック" w:hAnsi="ＭＳ ゴシック" w:cs="ＭＳ ゴシック"/>
          <w:kern w:val="0"/>
          <w:sz w:val="28"/>
          <w:szCs w:val="28"/>
        </w:rPr>
      </w:pPr>
      <w:r w:rsidRPr="00083F28">
        <w:rPr>
          <w:rFonts w:ascii="ＭＳ ゴシック" w:eastAsia="ＭＳ ゴシック" w:hAnsi="ＭＳ ゴシック" w:cs="ＭＳ ゴシック" w:hint="eastAsia"/>
          <w:color w:val="000000"/>
          <w:kern w:val="0"/>
          <w:sz w:val="28"/>
          <w:szCs w:val="28"/>
        </w:rPr>
        <w:t>新型コロナ</w:t>
      </w:r>
      <w:r w:rsidR="00F67FEE" w:rsidRPr="00D571B1">
        <w:rPr>
          <w:rFonts w:ascii="ＭＳ ゴシック" w:eastAsia="ＭＳ ゴシック" w:hAnsi="ＭＳ ゴシック" w:cs="ＭＳ ゴシック" w:hint="eastAsia"/>
          <w:kern w:val="0"/>
          <w:sz w:val="28"/>
          <w:szCs w:val="28"/>
        </w:rPr>
        <w:t>ウイルス</w:t>
      </w:r>
      <w:r w:rsidRPr="00D571B1">
        <w:rPr>
          <w:rFonts w:ascii="ＭＳ ゴシック" w:eastAsia="ＭＳ ゴシック" w:hAnsi="ＭＳ ゴシック" w:cs="ＭＳ ゴシック" w:hint="eastAsia"/>
          <w:kern w:val="0"/>
          <w:sz w:val="28"/>
          <w:szCs w:val="28"/>
        </w:rPr>
        <w:t>感染症予防対策ガイドライン</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kern w:val="0"/>
          <w:sz w:val="22"/>
        </w:rPr>
        <w:t>○参加について</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kern w:val="0"/>
          <w:sz w:val="22"/>
        </w:rPr>
        <w:t xml:space="preserve">　１　大会役員、競技役員、競技補助員、監督、選手、セコンド等は自宅にて検温を行い、発熱や風邪症状がある場合は参加を自粛する。</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kern w:val="0"/>
          <w:sz w:val="22"/>
        </w:rPr>
        <w:t xml:space="preserve">　　　なお、選手については下記の参加承諾書に検温結果等を記載し、大会当日、監督会議前に監督に提出する。（各校監督は、監督会議時に参加承諾書を専門部へ提出する。なお、体温が３７.５度以上場合は参加を認めず、３７.１度以上の場合は聴取りを行い、参加を認めないことがある。）</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２　観客は、受付で氏名・連絡先の記帳と検温・手指消毒を行い入場させる。</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200" w:left="420" w:firstLineChars="100" w:firstLine="22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なお、発熱や風邪症状がある場合は、入場を自粛させるとともに、検温の結果が体温３７.１度以上の者と指定座席数を超えた場合は入場させない。</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221" w:hangingChars="100" w:hanging="221"/>
        <w:jc w:val="left"/>
        <w:rPr>
          <w:rFonts w:ascii="ＭＳ ゴシック" w:eastAsia="ＭＳ ゴシック" w:hAnsi="ＭＳ ゴシック" w:cs="ＭＳ ゴシック"/>
          <w:b/>
          <w:kern w:val="0"/>
          <w:sz w:val="22"/>
          <w:u w:val="single"/>
        </w:rPr>
      </w:pPr>
      <w:r w:rsidRPr="00D571B1">
        <w:rPr>
          <w:rFonts w:ascii="ＭＳ ゴシック" w:eastAsia="ＭＳ ゴシック" w:hAnsi="ＭＳ ゴシック" w:cs="ＭＳ ゴシック" w:hint="eastAsia"/>
          <w:b/>
          <w:kern w:val="0"/>
          <w:sz w:val="22"/>
          <w:u w:val="single"/>
        </w:rPr>
        <w:t>※当日、猛暑の中での試合が予想されます。選手並びに観客は熱中症対策を十分に</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100" w:left="210"/>
        <w:jc w:val="left"/>
        <w:rPr>
          <w:rFonts w:ascii="ＭＳ ゴシック" w:eastAsia="ＭＳ ゴシック" w:hAnsi="ＭＳ ゴシック" w:cs="ＭＳ ゴシック"/>
          <w:b/>
          <w:kern w:val="0"/>
          <w:sz w:val="22"/>
          <w:u w:val="single"/>
        </w:rPr>
      </w:pPr>
      <w:r w:rsidRPr="00D571B1">
        <w:rPr>
          <w:rFonts w:ascii="ＭＳ ゴシック" w:eastAsia="ＭＳ ゴシック" w:hAnsi="ＭＳ ゴシック" w:cs="ＭＳ ゴシック" w:hint="eastAsia"/>
          <w:b/>
          <w:kern w:val="0"/>
          <w:sz w:val="22"/>
          <w:u w:val="single"/>
        </w:rPr>
        <w:t>行ってください。</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220" w:hangingChars="100" w:hanging="220"/>
        <w:jc w:val="left"/>
        <w:rPr>
          <w:rFonts w:ascii="ＭＳ ゴシック" w:eastAsia="ＭＳ ゴシック" w:hAnsi="ＭＳ ゴシック" w:cs="ＭＳ ゴシック"/>
          <w:kern w:val="0"/>
          <w:sz w:val="22"/>
        </w:rPr>
      </w:pP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kern w:val="0"/>
          <w:sz w:val="22"/>
        </w:rPr>
        <w:t>○大会運営について</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１　開閉会式は実施するが、成績は発表のみとし表彰式は行わない。</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２　アップ場のバーベルについては専用とし、区分移行時にアルコールによる消毒を行う。</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３　アップ場の利用は、区分該当選手及びセコンド（１校３名まで：特別ルール）のみとする。なお、重量の増減等（プレート付替）については選手自ら行う。</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４　セコンドは選手に接触することを避け、適切な距離を取って指導する。</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５　競技会場内のバーベルは、一試技ごとアルコールによる消毒を行う。</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６　競技役員はマスク着用を原則とするが、会場内の換気を十分に行った上で、進行係や器具係等については、仕切りや間隔を確保してマスクを着用しないことがある。</w:t>
      </w:r>
    </w:p>
    <w:p w:rsidR="001A6B8C" w:rsidRPr="00D571B1" w:rsidRDefault="001A6B8C" w:rsidP="001A6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440" w:hangingChars="200" w:hanging="440"/>
        <w:jc w:val="left"/>
        <w:rPr>
          <w:rFonts w:ascii="ＭＳ ゴシック" w:eastAsia="ＭＳ ゴシック" w:hAnsi="ＭＳ ゴシック" w:cs="ＭＳ ゴシック"/>
          <w:kern w:val="0"/>
          <w:sz w:val="22"/>
        </w:rPr>
      </w:pPr>
      <w:r w:rsidRPr="00D571B1">
        <w:rPr>
          <w:rFonts w:ascii="ＭＳ ゴシック" w:eastAsia="ＭＳ ゴシック" w:hAnsi="ＭＳ ゴシック" w:cs="ＭＳ ゴシック" w:hint="eastAsia"/>
          <w:kern w:val="0"/>
          <w:sz w:val="22"/>
        </w:rPr>
        <w:t xml:space="preserve">　７　会場（試合会場・アップ場・更衣室・トイレ付近）にはアルコール消毒液を設置するとともに、工業</w:t>
      </w:r>
      <w:r w:rsidR="00F67FEE" w:rsidRPr="00D571B1">
        <w:rPr>
          <w:rFonts w:ascii="ＭＳ ゴシック" w:eastAsia="ＭＳ ゴシック" w:hAnsi="ＭＳ ゴシック" w:cs="ＭＳ ゴシック" w:hint="eastAsia"/>
          <w:kern w:val="0"/>
          <w:sz w:val="22"/>
        </w:rPr>
        <w:t>扇風機</w:t>
      </w:r>
      <w:r w:rsidRPr="00D571B1">
        <w:rPr>
          <w:rFonts w:ascii="ＭＳ ゴシック" w:eastAsia="ＭＳ ゴシック" w:hAnsi="ＭＳ ゴシック" w:cs="ＭＳ ゴシック" w:hint="eastAsia"/>
          <w:kern w:val="0"/>
          <w:sz w:val="22"/>
        </w:rPr>
        <w:t>等を活用し換気の徹底を図る。</w:t>
      </w:r>
    </w:p>
    <w:p w:rsidR="001A6B8C" w:rsidRPr="001A6B8C" w:rsidRDefault="001A6B8C" w:rsidP="00E078E5"/>
    <w:sectPr w:rsidR="001A6B8C" w:rsidRPr="001A6B8C"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5E9" w:rsidRDefault="004505E9" w:rsidP="001A6B8C">
      <w:r>
        <w:separator/>
      </w:r>
    </w:p>
  </w:endnote>
  <w:endnote w:type="continuationSeparator" w:id="0">
    <w:p w:rsidR="004505E9" w:rsidRDefault="004505E9" w:rsidP="001A6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5E9" w:rsidRDefault="004505E9" w:rsidP="001A6B8C">
      <w:r>
        <w:separator/>
      </w:r>
    </w:p>
  </w:footnote>
  <w:footnote w:type="continuationSeparator" w:id="0">
    <w:p w:rsidR="004505E9" w:rsidRDefault="004505E9" w:rsidP="001A6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C5201"/>
    <w:rsid w:val="001A6B8C"/>
    <w:rsid w:val="001B5147"/>
    <w:rsid w:val="003045E9"/>
    <w:rsid w:val="003576FD"/>
    <w:rsid w:val="003F5B2B"/>
    <w:rsid w:val="004031E8"/>
    <w:rsid w:val="004505E9"/>
    <w:rsid w:val="00542627"/>
    <w:rsid w:val="00561C0A"/>
    <w:rsid w:val="005A3684"/>
    <w:rsid w:val="005A5177"/>
    <w:rsid w:val="006E3232"/>
    <w:rsid w:val="00737FFE"/>
    <w:rsid w:val="00794179"/>
    <w:rsid w:val="007A29DB"/>
    <w:rsid w:val="009274E1"/>
    <w:rsid w:val="00943090"/>
    <w:rsid w:val="00BD104C"/>
    <w:rsid w:val="00BE1C63"/>
    <w:rsid w:val="00C22407"/>
    <w:rsid w:val="00C378D5"/>
    <w:rsid w:val="00C97E1C"/>
    <w:rsid w:val="00D25EBC"/>
    <w:rsid w:val="00D40F01"/>
    <w:rsid w:val="00D430F9"/>
    <w:rsid w:val="00D571B1"/>
    <w:rsid w:val="00E078E5"/>
    <w:rsid w:val="00F67FEE"/>
    <w:rsid w:val="00F85812"/>
    <w:rsid w:val="00FA0DBC"/>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1A6B8C"/>
    <w:pPr>
      <w:tabs>
        <w:tab w:val="center" w:pos="4252"/>
        <w:tab w:val="right" w:pos="8504"/>
      </w:tabs>
      <w:snapToGrid w:val="0"/>
    </w:pPr>
  </w:style>
  <w:style w:type="character" w:customStyle="1" w:styleId="a7">
    <w:name w:val="ヘッダー (文字)"/>
    <w:basedOn w:val="a0"/>
    <w:link w:val="a6"/>
    <w:uiPriority w:val="99"/>
    <w:rsid w:val="001A6B8C"/>
  </w:style>
  <w:style w:type="paragraph" w:styleId="a8">
    <w:name w:val="footer"/>
    <w:basedOn w:val="a"/>
    <w:link w:val="a9"/>
    <w:uiPriority w:val="99"/>
    <w:unhideWhenUsed/>
    <w:rsid w:val="001A6B8C"/>
    <w:pPr>
      <w:tabs>
        <w:tab w:val="center" w:pos="4252"/>
        <w:tab w:val="right" w:pos="8504"/>
      </w:tabs>
      <w:snapToGrid w:val="0"/>
    </w:pPr>
  </w:style>
  <w:style w:type="character" w:customStyle="1" w:styleId="a9">
    <w:name w:val="フッター (文字)"/>
    <w:basedOn w:val="a0"/>
    <w:link w:val="a8"/>
    <w:uiPriority w:val="99"/>
    <w:rsid w:val="001A6B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5</cp:revision>
  <cp:lastPrinted>2020-06-05T01:01:00Z</cp:lastPrinted>
  <dcterms:created xsi:type="dcterms:W3CDTF">2020-06-12T07:03:00Z</dcterms:created>
  <dcterms:modified xsi:type="dcterms:W3CDTF">2020-06-16T07:01:00Z</dcterms:modified>
</cp:coreProperties>
</file>