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F7" w:rsidRDefault="00355F93" w:rsidP="001E0DF7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令和２年度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香川県高等学校バスケットボール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夏季大会</w:t>
      </w:r>
      <w:r w:rsidR="001E0DF7">
        <w:rPr>
          <w:rFonts w:ascii="ＭＳ 明朝" w:eastAsia="ＭＳ 明朝" w:hAnsi="ＭＳ 明朝" w:hint="eastAsia"/>
          <w:spacing w:val="4"/>
          <w:sz w:val="21"/>
          <w:szCs w:val="21"/>
        </w:rPr>
        <w:t>実施要項</w:t>
      </w:r>
    </w:p>
    <w:p w:rsidR="00E24E37" w:rsidRDefault="001E0DF7" w:rsidP="001E0DF7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（令和２年度香川県高等学校総合体育大会代替大会）</w:t>
      </w:r>
    </w:p>
    <w:p w:rsidR="001E0DF7" w:rsidRDefault="001E0DF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E900FE" w:rsidRPr="00B25DF5" w:rsidRDefault="00E900FE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1E0DF7" w:rsidRDefault="001E0DF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主　　催　　</w:t>
      </w:r>
      <w:r w:rsidR="00121426">
        <w:rPr>
          <w:rFonts w:ascii="ＭＳ 明朝" w:eastAsia="ＭＳ 明朝" w:hAnsi="ＭＳ 明朝" w:hint="eastAsia"/>
          <w:spacing w:val="9"/>
          <w:sz w:val="21"/>
          <w:szCs w:val="21"/>
        </w:rPr>
        <w:t>香川県高等学校体育連盟</w:t>
      </w:r>
    </w:p>
    <w:p w:rsidR="001E0DF7" w:rsidRDefault="00E900FE" w:rsidP="00E900F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firstLineChars="200" w:firstLine="456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後　　援　　</w:t>
      </w:r>
      <w:r w:rsidR="00121426">
        <w:rPr>
          <w:rFonts w:ascii="ＭＳ 明朝" w:eastAsia="ＭＳ 明朝" w:hAnsi="ＭＳ 明朝" w:hint="eastAsia"/>
          <w:spacing w:val="9"/>
          <w:sz w:val="21"/>
          <w:szCs w:val="21"/>
        </w:rPr>
        <w:t>香川県教育委員会</w:t>
      </w:r>
    </w:p>
    <w:p w:rsidR="001E0DF7" w:rsidRDefault="001E0DF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9"/>
          <w:sz w:val="21"/>
          <w:szCs w:val="21"/>
        </w:rPr>
      </w:pPr>
      <w:r>
        <w:rPr>
          <w:rFonts w:ascii="ＭＳ 明朝" w:eastAsia="ＭＳ 明朝" w:hAnsi="ＭＳ 明朝" w:hint="eastAsia"/>
          <w:spacing w:val="9"/>
          <w:sz w:val="21"/>
          <w:szCs w:val="21"/>
        </w:rPr>
        <w:t xml:space="preserve">　　主　　管　　香川県高等学校体育連盟バスケットボール競技専門部</w:t>
      </w:r>
    </w:p>
    <w:p w:rsidR="00E24E3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6A38BE" w:rsidRPr="00B25DF5" w:rsidRDefault="006A38BE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E24E37" w:rsidRPr="00B25DF5" w:rsidRDefault="00E24E37" w:rsidP="00501D8C">
      <w:pPr>
        <w:tabs>
          <w:tab w:val="left" w:pos="0"/>
          <w:tab w:val="left" w:pos="731"/>
          <w:tab w:val="left" w:pos="1463"/>
          <w:tab w:val="left" w:pos="1766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１．期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501D8C">
        <w:rPr>
          <w:rFonts w:ascii="ＭＳ 明朝" w:eastAsia="ＭＳ 明朝" w:hAnsi="ＭＳ 明朝"/>
          <w:spacing w:val="4"/>
          <w:sz w:val="21"/>
          <w:szCs w:val="21"/>
        </w:rPr>
        <w:tab/>
      </w:r>
      <w:r w:rsidR="00501D8C">
        <w:rPr>
          <w:rFonts w:ascii="ＭＳ 明朝" w:eastAsia="ＭＳ 明朝" w:hAnsi="ＭＳ 明朝"/>
          <w:spacing w:val="4"/>
          <w:sz w:val="21"/>
          <w:szCs w:val="21"/>
        </w:rPr>
        <w:tab/>
      </w:r>
      <w:r w:rsidR="006D708D">
        <w:rPr>
          <w:rFonts w:ascii="ＭＳ 明朝" w:eastAsia="ＭＳ 明朝" w:hAnsi="ＭＳ 明朝" w:hint="eastAsia"/>
          <w:spacing w:val="4"/>
          <w:sz w:val="21"/>
          <w:szCs w:val="21"/>
        </w:rPr>
        <w:t>令和２</w:t>
      </w:r>
      <w:r w:rsidR="006B0530">
        <w:rPr>
          <w:rFonts w:ascii="ＭＳ 明朝" w:eastAsia="ＭＳ 明朝" w:hAnsi="ＭＳ 明朝" w:hint="eastAsia"/>
          <w:spacing w:val="4"/>
          <w:sz w:val="21"/>
          <w:szCs w:val="21"/>
        </w:rPr>
        <w:t>年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７</w:t>
      </w:r>
      <w:r w:rsidR="006B0530"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２５</w:t>
      </w:r>
      <w:r w:rsidR="0080634A">
        <w:rPr>
          <w:rFonts w:ascii="ＭＳ 明朝" w:eastAsia="ＭＳ 明朝" w:hAnsi="ＭＳ 明朝" w:hint="eastAsia"/>
          <w:spacing w:val="4"/>
          <w:sz w:val="21"/>
          <w:szCs w:val="21"/>
        </w:rPr>
        <w:t>日(土)</w:t>
      </w:r>
      <w:r w:rsidR="002A2A64">
        <w:rPr>
          <w:rFonts w:ascii="ＭＳ 明朝" w:eastAsia="ＭＳ 明朝" w:hAnsi="ＭＳ 明朝" w:hint="eastAsia"/>
          <w:spacing w:val="4"/>
          <w:sz w:val="21"/>
          <w:szCs w:val="21"/>
        </w:rPr>
        <w:t>・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２６</w:t>
      </w:r>
      <w:r w:rsidR="0080634A">
        <w:rPr>
          <w:rFonts w:ascii="ＭＳ 明朝" w:eastAsia="ＭＳ 明朝" w:hAnsi="ＭＳ 明朝" w:hint="eastAsia"/>
          <w:spacing w:val="4"/>
          <w:sz w:val="21"/>
          <w:szCs w:val="21"/>
        </w:rPr>
        <w:t>日(日)</w:t>
      </w:r>
    </w:p>
    <w:p w:rsidR="00E24E37" w:rsidRPr="006D708D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AC7F11" w:rsidRDefault="00E24E37" w:rsidP="00AC7F11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２．会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場　　７</w:t>
      </w:r>
      <w:r w:rsidR="002A2A64"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２５</w:t>
      </w:r>
      <w:r w:rsidR="002A2A64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>
        <w:rPr>
          <w:rFonts w:ascii="ＭＳ 明朝" w:eastAsia="ＭＳ 明朝" w:hAnsi="ＭＳ 明朝" w:hint="eastAsia"/>
          <w:spacing w:val="4"/>
          <w:sz w:val="21"/>
          <w:szCs w:val="21"/>
        </w:rPr>
        <w:t>（土）</w:t>
      </w:r>
      <w:r w:rsidR="002A2A64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AC7F11">
        <w:rPr>
          <w:rFonts w:ascii="ＭＳ 明朝" w:eastAsia="ＭＳ 明朝" w:hAnsi="ＭＳ 明朝" w:hint="eastAsia"/>
          <w:spacing w:val="4"/>
          <w:sz w:val="21"/>
          <w:szCs w:val="21"/>
        </w:rPr>
        <w:t>高松</w:t>
      </w:r>
      <w:r w:rsidR="007F4952">
        <w:rPr>
          <w:rFonts w:ascii="ＭＳ 明朝" w:eastAsia="ＭＳ 明朝" w:hAnsi="ＭＳ 明朝" w:hint="eastAsia"/>
          <w:spacing w:val="4"/>
          <w:sz w:val="21"/>
          <w:szCs w:val="21"/>
        </w:rPr>
        <w:t>高・</w:t>
      </w:r>
      <w:r w:rsidR="006A38BE">
        <w:rPr>
          <w:rFonts w:ascii="ＭＳ 明朝" w:eastAsia="ＭＳ 明朝" w:hAnsi="ＭＳ 明朝" w:hint="eastAsia"/>
          <w:spacing w:val="4"/>
          <w:sz w:val="21"/>
          <w:szCs w:val="21"/>
        </w:rPr>
        <w:t>善通寺一高</w:t>
      </w:r>
      <w:r w:rsidR="007F4952">
        <w:rPr>
          <w:rFonts w:ascii="ＭＳ 明朝" w:eastAsia="ＭＳ 明朝" w:hAnsi="ＭＳ 明朝" w:hint="eastAsia"/>
          <w:spacing w:val="4"/>
          <w:sz w:val="21"/>
          <w:szCs w:val="21"/>
        </w:rPr>
        <w:t>・高松</w:t>
      </w:r>
      <w:r w:rsidR="006A38BE">
        <w:rPr>
          <w:rFonts w:ascii="ＭＳ 明朝" w:eastAsia="ＭＳ 明朝" w:hAnsi="ＭＳ 明朝" w:hint="eastAsia"/>
          <w:spacing w:val="4"/>
          <w:sz w:val="21"/>
          <w:szCs w:val="21"/>
        </w:rPr>
        <w:t>西</w:t>
      </w:r>
      <w:r w:rsidR="007F4952">
        <w:rPr>
          <w:rFonts w:ascii="ＭＳ 明朝" w:eastAsia="ＭＳ 明朝" w:hAnsi="ＭＳ 明朝" w:hint="eastAsia"/>
          <w:spacing w:val="4"/>
          <w:sz w:val="21"/>
          <w:szCs w:val="21"/>
        </w:rPr>
        <w:t>高</w:t>
      </w:r>
    </w:p>
    <w:p w:rsidR="00AC7F11" w:rsidRDefault="002A2A64" w:rsidP="00501D8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７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２６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>
        <w:rPr>
          <w:rFonts w:ascii="ＭＳ 明朝" w:eastAsia="ＭＳ 明朝" w:hAnsi="ＭＳ 明朝" w:hint="eastAsia"/>
          <w:spacing w:val="4"/>
          <w:sz w:val="21"/>
          <w:szCs w:val="21"/>
        </w:rPr>
        <w:t>（日）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AC7F11">
        <w:rPr>
          <w:rFonts w:ascii="ＭＳ 明朝" w:eastAsia="ＭＳ 明朝" w:hAnsi="ＭＳ 明朝" w:hint="eastAsia"/>
          <w:spacing w:val="4"/>
          <w:sz w:val="21"/>
          <w:szCs w:val="21"/>
        </w:rPr>
        <w:t>高松</w:t>
      </w:r>
      <w:r w:rsidR="006A38BE">
        <w:rPr>
          <w:rFonts w:ascii="ＭＳ 明朝" w:eastAsia="ＭＳ 明朝" w:hAnsi="ＭＳ 明朝" w:hint="eastAsia"/>
          <w:spacing w:val="4"/>
          <w:sz w:val="21"/>
          <w:szCs w:val="21"/>
        </w:rPr>
        <w:t>商業</w:t>
      </w:r>
      <w:r w:rsidR="006D708D">
        <w:rPr>
          <w:rFonts w:ascii="ＭＳ 明朝" w:eastAsia="ＭＳ 明朝" w:hAnsi="ＭＳ 明朝" w:hint="eastAsia"/>
          <w:spacing w:val="4"/>
          <w:sz w:val="21"/>
          <w:szCs w:val="21"/>
        </w:rPr>
        <w:t>高</w:t>
      </w:r>
      <w:r w:rsidR="007F4952">
        <w:rPr>
          <w:rFonts w:ascii="ＭＳ 明朝" w:eastAsia="ＭＳ 明朝" w:hAnsi="ＭＳ 明朝" w:hint="eastAsia"/>
          <w:spacing w:val="4"/>
          <w:sz w:val="21"/>
          <w:szCs w:val="21"/>
        </w:rPr>
        <w:t>・高松</w:t>
      </w:r>
      <w:r w:rsidR="006A38BE">
        <w:rPr>
          <w:rFonts w:ascii="ＭＳ 明朝" w:eastAsia="ＭＳ 明朝" w:hAnsi="ＭＳ 明朝" w:hint="eastAsia"/>
          <w:spacing w:val="4"/>
          <w:sz w:val="21"/>
          <w:szCs w:val="21"/>
        </w:rPr>
        <w:t>南</w:t>
      </w:r>
      <w:r w:rsidR="007F4952">
        <w:rPr>
          <w:rFonts w:ascii="ＭＳ 明朝" w:eastAsia="ＭＳ 明朝" w:hAnsi="ＭＳ 明朝" w:hint="eastAsia"/>
          <w:spacing w:val="4"/>
          <w:sz w:val="21"/>
          <w:szCs w:val="21"/>
        </w:rPr>
        <w:t>高</w:t>
      </w:r>
    </w:p>
    <w:p w:rsidR="00E24E37" w:rsidRPr="006D708D" w:rsidRDefault="002A2A64" w:rsidP="00355F93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</w:p>
    <w:p w:rsidR="00E24E37" w:rsidRPr="00B25DF5" w:rsidRDefault="00E24E37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３．日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程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80634A">
        <w:rPr>
          <w:rFonts w:ascii="ＭＳ 明朝" w:eastAsia="ＭＳ 明朝" w:hAnsi="ＭＳ 明朝" w:hint="eastAsia"/>
          <w:spacing w:val="4"/>
          <w:sz w:val="21"/>
          <w:szCs w:val="21"/>
        </w:rPr>
        <w:t xml:space="preserve">開始時刻　</w:t>
      </w:r>
      <w:r w:rsidR="00501D8C">
        <w:rPr>
          <w:rFonts w:ascii="ＭＳ 明朝" w:eastAsia="ＭＳ 明朝" w:hAnsi="ＭＳ 明朝" w:hint="eastAsia"/>
          <w:spacing w:val="4"/>
          <w:sz w:val="21"/>
          <w:szCs w:val="21"/>
        </w:rPr>
        <w:t>９</w:t>
      </w:r>
      <w:r w:rsidR="0080634A">
        <w:rPr>
          <w:rFonts w:ascii="ＭＳ 明朝" w:eastAsia="ＭＳ 明朝" w:hAnsi="ＭＳ 明朝" w:hint="eastAsia"/>
          <w:spacing w:val="4"/>
          <w:sz w:val="21"/>
          <w:szCs w:val="21"/>
        </w:rPr>
        <w:t>：</w:t>
      </w:r>
      <w:r w:rsidR="00501D8C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80634A">
        <w:rPr>
          <w:rFonts w:ascii="ＭＳ 明朝" w:eastAsia="ＭＳ 明朝" w:hAnsi="ＭＳ 明朝" w:hint="eastAsia"/>
          <w:spacing w:val="4"/>
          <w:sz w:val="21"/>
          <w:szCs w:val="21"/>
        </w:rPr>
        <w:t>０～１７：００　終了</w:t>
      </w: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４．競技規則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FF02C7">
        <w:rPr>
          <w:rFonts w:ascii="ＭＳ 明朝" w:eastAsia="ＭＳ 明朝" w:hAnsi="ＭＳ 明朝" w:hint="eastAsia"/>
          <w:spacing w:val="4"/>
          <w:sz w:val="21"/>
          <w:szCs w:val="21"/>
        </w:rPr>
        <w:t>２０</w:t>
      </w:r>
      <w:r w:rsidR="006D708D">
        <w:rPr>
          <w:rFonts w:ascii="ＭＳ 明朝" w:eastAsia="ＭＳ 明朝" w:hAnsi="ＭＳ 明朝" w:hint="eastAsia"/>
          <w:spacing w:val="4"/>
          <w:sz w:val="21"/>
          <w:szCs w:val="21"/>
        </w:rPr>
        <w:t>２０</w:t>
      </w:r>
      <w:r w:rsidR="00FF02C7">
        <w:rPr>
          <w:rFonts w:ascii="ＭＳ 明朝" w:eastAsia="ＭＳ 明朝" w:hAnsi="ＭＳ 明朝" w:hint="eastAsia"/>
          <w:spacing w:val="4"/>
          <w:sz w:val="21"/>
          <w:szCs w:val="21"/>
        </w:rPr>
        <w:t>～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日本バスケットボ－ル協会競技規則に則って行うが、試合時間は、</w:t>
      </w:r>
    </w:p>
    <w:p w:rsidR="00355F93" w:rsidRPr="00B25DF5" w:rsidRDefault="00355F93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７分-１分-７分-５分-７分の３Q制で行う。</w:t>
      </w: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</w:t>
      </w:r>
    </w:p>
    <w:p w:rsidR="00E24E37" w:rsidRPr="007802DB" w:rsidRDefault="00E24E37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５．競技方法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7802DB">
        <w:rPr>
          <w:rFonts w:ascii="ＭＳ 明朝" w:eastAsia="ＭＳ 明朝" w:hAnsi="ＭＳ 明朝"/>
          <w:spacing w:val="4"/>
          <w:sz w:val="21"/>
          <w:szCs w:val="21"/>
        </w:rPr>
        <w:t xml:space="preserve"> (1</w:t>
      </w:r>
      <w:r w:rsidRPr="007802DB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7802DB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４ブロックに分けて</w:t>
      </w:r>
      <w:r w:rsidR="0080634A" w:rsidRPr="007802DB">
        <w:rPr>
          <w:rFonts w:ascii="ＭＳ 明朝" w:eastAsia="ＭＳ 明朝" w:hAnsi="ＭＳ 明朝" w:hint="eastAsia"/>
          <w:spacing w:val="4"/>
          <w:sz w:val="21"/>
          <w:szCs w:val="21"/>
        </w:rPr>
        <w:t>トーナメント方式で行う。</w:t>
      </w:r>
    </w:p>
    <w:p w:rsidR="00E24E37" w:rsidRDefault="00E24E37" w:rsidP="00E6675F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2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新人大会の１～４位を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各ブロック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の外枠にシードする。５</w:t>
      </w:r>
      <w:r w:rsidR="001E2D96">
        <w:rPr>
          <w:rFonts w:ascii="ＭＳ 明朝" w:eastAsia="ＭＳ 明朝" w:hAnsi="ＭＳ 明朝" w:hint="eastAsia"/>
          <w:spacing w:val="4"/>
          <w:sz w:val="21"/>
          <w:szCs w:val="21"/>
        </w:rPr>
        <w:t>～８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位は抽選により</w:t>
      </w:r>
      <w:r w:rsidR="00355F93">
        <w:rPr>
          <w:rFonts w:ascii="ＭＳ 明朝" w:eastAsia="ＭＳ 明朝" w:hAnsi="ＭＳ 明朝" w:hint="eastAsia"/>
          <w:spacing w:val="4"/>
          <w:sz w:val="21"/>
          <w:szCs w:val="21"/>
        </w:rPr>
        <w:t>各ブロック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の内枠にシードする。</w:t>
      </w:r>
    </w:p>
    <w:p w:rsidR="00355F93" w:rsidRPr="00B25DF5" w:rsidRDefault="00355F93" w:rsidP="00E6675F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 (3)　</w:t>
      </w:r>
      <w:r w:rsidR="00714168">
        <w:rPr>
          <w:rFonts w:ascii="ＭＳ 明朝" w:eastAsia="ＭＳ 明朝" w:hAnsi="ＭＳ 明朝" w:hint="eastAsia"/>
          <w:spacing w:val="4"/>
          <w:sz w:val="21"/>
          <w:szCs w:val="21"/>
        </w:rPr>
        <w:t>令和２年度全国高等学校バスケットボール選手権大会香川県予選会のシードは、令和元年度香川県高等学校新人バスケットボール大会の結果によるものとし、今大会の結果は反映しない。</w:t>
      </w: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６．参加資格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1)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香川県高等学校体育連盟加盟校の生徒であること。</w:t>
      </w:r>
    </w:p>
    <w:p w:rsidR="00E24E37" w:rsidRPr="00B25DF5" w:rsidRDefault="00E24E37" w:rsidP="00355F93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594" w:left="1188" w:firstLineChars="150" w:firstLine="327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(2)  </w:t>
      </w:r>
      <w:r w:rsidR="002A2A64">
        <w:rPr>
          <w:rFonts w:ascii="ＭＳ 明朝" w:eastAsia="ＭＳ 明朝" w:hAnsi="ＭＳ 明朝" w:hint="eastAsia"/>
          <w:spacing w:val="4"/>
          <w:sz w:val="21"/>
          <w:szCs w:val="21"/>
        </w:rPr>
        <w:t>平成１</w:t>
      </w:r>
      <w:r w:rsidR="006D708D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年４月２日以降に生まれた者であること。</w:t>
      </w: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594" w:left="1188" w:firstLineChars="150" w:firstLine="327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(3)  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チームの編成において、１校１チームとし、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全日制課程・定時制課程・</w:t>
      </w:r>
    </w:p>
    <w:p w:rsidR="00E24E37" w:rsidRPr="00B25DF5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950" w:firstLine="2071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通信制課程の生徒による混成は認めない。</w:t>
      </w:r>
    </w:p>
    <w:p w:rsidR="00675BBB" w:rsidRDefault="00E24E37" w:rsidP="00675BB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750" w:left="2045" w:hangingChars="250" w:hanging="545"/>
        <w:rPr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(4)  </w:t>
      </w:r>
      <w:r w:rsidR="00675BBB" w:rsidRPr="003340D2">
        <w:rPr>
          <w:rFonts w:hint="eastAsia"/>
          <w:sz w:val="21"/>
          <w:szCs w:val="21"/>
        </w:rPr>
        <w:t>合同チームの参加については、専門部参加規定に定められた条件を満たして</w:t>
      </w:r>
    </w:p>
    <w:p w:rsidR="00675BBB" w:rsidRPr="003340D2" w:rsidRDefault="00675BBB" w:rsidP="00675BB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950" w:firstLine="2090"/>
        <w:rPr>
          <w:sz w:val="21"/>
          <w:szCs w:val="21"/>
        </w:rPr>
      </w:pPr>
      <w:r w:rsidRPr="003340D2">
        <w:rPr>
          <w:rFonts w:hint="eastAsia"/>
          <w:sz w:val="21"/>
          <w:szCs w:val="21"/>
        </w:rPr>
        <w:t>いれば、参加を認める。</w:t>
      </w:r>
    </w:p>
    <w:p w:rsidR="00675BBB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>5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転校後</w:t>
      </w:r>
      <w:r w:rsidR="00AC7F11">
        <w:rPr>
          <w:rFonts w:ascii="ＭＳ 明朝" w:eastAsia="ＭＳ 明朝" w:hAnsi="ＭＳ 明朝" w:hint="eastAsia"/>
          <w:spacing w:val="4"/>
          <w:sz w:val="21"/>
          <w:szCs w:val="21"/>
        </w:rPr>
        <w:t>、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６ケ月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未満の者の参加は認めない。</w:t>
      </w:r>
      <w:r w:rsidR="00675BBB">
        <w:rPr>
          <w:rFonts w:ascii="ＭＳ 明朝" w:eastAsia="ＭＳ 明朝" w:hAnsi="ＭＳ 明朝" w:hint="eastAsia"/>
          <w:spacing w:val="4"/>
          <w:sz w:val="21"/>
          <w:szCs w:val="21"/>
        </w:rPr>
        <w:t>(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外国人留学生もこれに準ずる</w:t>
      </w:r>
      <w:r w:rsidR="00675BBB">
        <w:rPr>
          <w:rFonts w:ascii="ＭＳ 明朝" w:eastAsia="ＭＳ 明朝" w:hAnsi="ＭＳ 明朝" w:hint="eastAsia"/>
          <w:spacing w:val="4"/>
          <w:sz w:val="21"/>
          <w:szCs w:val="21"/>
        </w:rPr>
        <w:t>)</w:t>
      </w:r>
    </w:p>
    <w:p w:rsidR="00675BBB" w:rsidRDefault="000F3506" w:rsidP="00675BBB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1002" w:left="2004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ただし、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一家転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住等やむを得ない場合は香川県高等学校体育連盟会長の許可</w:t>
      </w:r>
    </w:p>
    <w:p w:rsidR="00E24E37" w:rsidRPr="00B25DF5" w:rsidRDefault="000F3506" w:rsidP="00675BBB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1002" w:left="2004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があれば、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この限りでない。</w:t>
      </w:r>
    </w:p>
    <w:p w:rsidR="001E0DF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(6)  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出場する選手は、</w:t>
      </w:r>
      <w:r w:rsidR="001E0DF7" w:rsidRPr="00FC0D96">
        <w:rPr>
          <w:rFonts w:ascii="ＭＳ 明朝" w:eastAsia="ＭＳ 明朝" w:hAnsi="ＭＳ 明朝" w:hint="eastAsia"/>
          <w:spacing w:val="4"/>
          <w:sz w:val="21"/>
          <w:szCs w:val="21"/>
          <w:u w:val="single"/>
        </w:rPr>
        <w:t>保護者の参加承諾書</w:t>
      </w:r>
      <w:r w:rsidR="001E0DF7">
        <w:rPr>
          <w:rFonts w:ascii="ＭＳ 明朝" w:eastAsia="ＭＳ 明朝" w:hAnsi="ＭＳ 明朝" w:hint="eastAsia"/>
          <w:spacing w:val="4"/>
          <w:sz w:val="21"/>
          <w:szCs w:val="21"/>
        </w:rPr>
        <w:t>と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在学する学校の校長の承認を必要と</w:t>
      </w:r>
    </w:p>
    <w:p w:rsidR="00E24E37" w:rsidRPr="00B25DF5" w:rsidRDefault="00E24E37" w:rsidP="001E0DF7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950" w:firstLine="2071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する。</w:t>
      </w:r>
    </w:p>
    <w:p w:rsidR="00675BBB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>(</w:t>
      </w:r>
      <w:r w:rsidR="00675BBB">
        <w:rPr>
          <w:rFonts w:ascii="ＭＳ 明朝" w:eastAsia="ＭＳ 明朝" w:hAnsi="ＭＳ 明朝"/>
          <w:spacing w:val="4"/>
          <w:sz w:val="21"/>
          <w:szCs w:val="21"/>
        </w:rPr>
        <w:t>7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学校教育法第１条に定める高等学校以外の学校については、県高体連で参加</w:t>
      </w:r>
    </w:p>
    <w:p w:rsidR="00E24E37" w:rsidRPr="00B25DF5" w:rsidRDefault="000F3506" w:rsidP="00675BBB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1006" w:left="2012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が認められた者で、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３学年までの年齢１９歳未満の者に限る。</w:t>
      </w:r>
    </w:p>
    <w:p w:rsidR="00675BBB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>(</w:t>
      </w:r>
      <w:r w:rsidR="00675BBB">
        <w:rPr>
          <w:rFonts w:ascii="ＭＳ 明朝" w:eastAsia="ＭＳ 明朝" w:hAnsi="ＭＳ 明朝"/>
          <w:spacing w:val="4"/>
          <w:sz w:val="21"/>
          <w:szCs w:val="21"/>
        </w:rPr>
        <w:t>8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外国人留学生の参加については、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エントリー（１５名）の内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２名を上限とし</w:t>
      </w:r>
    </w:p>
    <w:p w:rsidR="00E24E37" w:rsidRPr="00B25DF5" w:rsidRDefault="00E24E37" w:rsidP="00675BBB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1006" w:left="2012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コートへは５名中１名までとする。</w:t>
      </w:r>
    </w:p>
    <w:p w:rsidR="00E24E37" w:rsidRPr="00B25DF5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25DF5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７．引率・監督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(1)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引率責任者は、校長の認める当該校の職員とする。</w:t>
      </w:r>
    </w:p>
    <w:p w:rsidR="00675BBB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（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>2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コーチ、ア・コーチは、校長が認める指導者とし、それが外部指導者の場合</w:t>
      </w:r>
    </w:p>
    <w:p w:rsidR="00E24E37" w:rsidRPr="00B25DF5" w:rsidRDefault="00E24E37" w:rsidP="00675BBB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50" w:left="1900" w:right="-18" w:firstLineChars="150" w:firstLine="327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は傷害･賠償責任保険〔スポーツ安全保険〕に必ず加入することを条件とする。</w:t>
      </w:r>
    </w:p>
    <w:p w:rsidR="006A38BE" w:rsidRPr="00B25DF5" w:rsidRDefault="006A38BE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</w:p>
    <w:p w:rsidR="001E0DF7" w:rsidRDefault="00E24E37" w:rsidP="001E0DF7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lastRenderedPageBreak/>
        <w:t>８．参加制限</w:t>
      </w:r>
      <w:r w:rsidR="00DD3749">
        <w:rPr>
          <w:rFonts w:ascii="ＭＳ 明朝" w:eastAsia="ＭＳ 明朝" w:hAnsi="ＭＳ 明朝"/>
          <w:spacing w:val="4"/>
          <w:sz w:val="21"/>
          <w:szCs w:val="21"/>
        </w:rPr>
        <w:t xml:space="preserve">   </w:t>
      </w:r>
      <w:r w:rsidR="00DD3749">
        <w:rPr>
          <w:rFonts w:ascii="ＭＳ 明朝" w:eastAsia="ＭＳ 明朝" w:hAnsi="ＭＳ 明朝" w:hint="eastAsia"/>
          <w:spacing w:val="4"/>
          <w:sz w:val="21"/>
          <w:szCs w:val="21"/>
        </w:rPr>
        <w:t>(1)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4E538C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チーム</w:t>
      </w:r>
      <w:r w:rsidR="004E538C">
        <w:rPr>
          <w:rFonts w:ascii="ＭＳ 明朝" w:eastAsia="ＭＳ 明朝" w:hAnsi="ＭＳ 明朝" w:hint="eastAsia"/>
          <w:spacing w:val="4"/>
          <w:sz w:val="21"/>
          <w:szCs w:val="21"/>
        </w:rPr>
        <w:t>の人数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>は、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コーチ１名、ア・コーチ１名、マネージャー１名、選手</w:t>
      </w:r>
    </w:p>
    <w:p w:rsidR="004E538C" w:rsidRDefault="001E0DF7" w:rsidP="001E0DF7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１５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名</w:t>
      </w:r>
      <w:r w:rsidR="004E538C">
        <w:rPr>
          <w:rFonts w:ascii="ＭＳ 明朝" w:eastAsia="ＭＳ 明朝" w:hAnsi="ＭＳ 明朝" w:hint="eastAsia"/>
          <w:spacing w:val="4"/>
          <w:sz w:val="21"/>
          <w:szCs w:val="21"/>
        </w:rPr>
        <w:t>の１８名以内とするが、３年生部員の多いチームについては特例を</w:t>
      </w:r>
    </w:p>
    <w:p w:rsidR="00094144" w:rsidRDefault="004E538C" w:rsidP="004E538C">
      <w:pPr>
        <w:wordWrap w:val="0"/>
        <w:snapToGrid w:val="0"/>
        <w:spacing w:line="283" w:lineRule="exact"/>
        <w:ind w:leftChars="1000" w:left="2000" w:right="-18" w:firstLineChars="100" w:firstLine="218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認める場合がある。（その場合は、参加申込までに専門委員長まで連絡す</w:t>
      </w:r>
    </w:p>
    <w:p w:rsidR="00E24E37" w:rsidRPr="00B25DF5" w:rsidRDefault="004E538C" w:rsidP="004E538C">
      <w:pPr>
        <w:wordWrap w:val="0"/>
        <w:snapToGrid w:val="0"/>
        <w:spacing w:line="283" w:lineRule="exact"/>
        <w:ind w:leftChars="1000" w:left="2000" w:right="-18" w:firstLineChars="100" w:firstLine="218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ること。）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</w:p>
    <w:p w:rsidR="00E24E37" w:rsidRPr="00B25DF5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９．参加申込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(1)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申込方法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</w:p>
    <w:p w:rsidR="005C745B" w:rsidRDefault="002A2A64" w:rsidP="006A38B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90" w:left="2180" w:right="-18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所定の用紙により参加申込書を</w:t>
      </w:r>
      <w:r w:rsidR="005C745B">
        <w:rPr>
          <w:rFonts w:ascii="ＭＳ 明朝" w:eastAsia="ＭＳ 明朝" w:hAnsi="ＭＳ 明朝" w:hint="eastAsia"/>
          <w:spacing w:val="4"/>
          <w:sz w:val="21"/>
          <w:szCs w:val="21"/>
        </w:rPr>
        <w:t>作成し、下記宛に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申し込むこと。</w:t>
      </w:r>
    </w:p>
    <w:p w:rsidR="006A38BE" w:rsidRDefault="006A38BE" w:rsidP="006A38B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90" w:left="2180" w:right="-18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</w:p>
    <w:p w:rsidR="005C745B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             (2) 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申込場所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</w:p>
    <w:p w:rsidR="005C745B" w:rsidRDefault="00E24E37" w:rsidP="005C745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000" w:firstLine="2180"/>
        <w:rPr>
          <w:rFonts w:ascii="ＭＳ 明朝" w:eastAsia="ＭＳ 明朝" w:hAnsi="ＭＳ 明朝"/>
          <w:spacing w:val="4"/>
          <w:sz w:val="21"/>
          <w:szCs w:val="21"/>
        </w:rPr>
      </w:pPr>
      <w:r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0F3506">
        <w:rPr>
          <w:rFonts w:ascii="ＭＳ 明朝" w:eastAsia="ＭＳ 明朝" w:hAnsi="ＭＳ 明朝" w:hint="eastAsia"/>
          <w:spacing w:val="4"/>
          <w:sz w:val="21"/>
          <w:szCs w:val="21"/>
        </w:rPr>
        <w:t xml:space="preserve">参加申込書 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〒</w:t>
      </w:r>
      <w:r w:rsidRPr="00B25DF5">
        <w:rPr>
          <w:rFonts w:ascii="ＭＳ 明朝" w:eastAsia="ＭＳ 明朝" w:hAnsi="ＭＳ 明朝"/>
          <w:spacing w:val="4"/>
          <w:sz w:val="21"/>
          <w:szCs w:val="21"/>
        </w:rPr>
        <w:t>760</w:t>
      </w:r>
      <w:r w:rsidRPr="00B25DF5">
        <w:rPr>
          <w:rFonts w:ascii="ＭＳ 明朝" w:eastAsia="ＭＳ 明朝" w:hAnsi="ＭＳ 明朝" w:hint="eastAsia"/>
          <w:spacing w:val="4"/>
          <w:sz w:val="21"/>
          <w:szCs w:val="21"/>
        </w:rPr>
        <w:t>ｰ</w:t>
      </w:r>
      <w:r w:rsidR="000F3506">
        <w:rPr>
          <w:rFonts w:ascii="ＭＳ 明朝" w:eastAsia="ＭＳ 明朝" w:hAnsi="ＭＳ 明朝"/>
          <w:spacing w:val="4"/>
          <w:sz w:val="21"/>
          <w:szCs w:val="21"/>
        </w:rPr>
        <w:t>0017</w:t>
      </w:r>
    </w:p>
    <w:p w:rsidR="006A38BE" w:rsidRDefault="000F3506" w:rsidP="006A38B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600" w:firstLine="3488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高松市番町3丁目1-1 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高松高校内</w:t>
      </w:r>
      <w:r w:rsidR="005C745B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5C745B">
        <w:rPr>
          <w:rFonts w:ascii="ＭＳ 明朝" w:eastAsia="ＭＳ 明朝" w:hAnsi="ＭＳ 明朝" w:hint="eastAsia"/>
          <w:spacing w:val="4"/>
          <w:sz w:val="21"/>
          <w:szCs w:val="21"/>
        </w:rPr>
        <w:t>真鍋　拓　宛</w:t>
      </w:r>
    </w:p>
    <w:p w:rsidR="006A38BE" w:rsidRDefault="006A38BE" w:rsidP="006A38B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600" w:firstLine="348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25DF5" w:rsidRDefault="006A38BE" w:rsidP="006A38BE">
      <w:pPr>
        <w:tabs>
          <w:tab w:val="left" w:pos="0"/>
          <w:tab w:val="left" w:pos="595"/>
          <w:tab w:val="left" w:pos="1190"/>
          <w:tab w:val="left" w:pos="1567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(3)  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申込期日</w:t>
      </w:r>
      <w:r w:rsidR="000F3506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6D708D">
        <w:rPr>
          <w:rFonts w:ascii="ＭＳ 明朝" w:eastAsia="ＭＳ 明朝" w:hAnsi="ＭＳ 明朝" w:hint="eastAsia"/>
          <w:spacing w:val="4"/>
          <w:sz w:val="21"/>
          <w:szCs w:val="21"/>
        </w:rPr>
        <w:t>令和２</w:t>
      </w:r>
      <w:r w:rsidR="00675BBB">
        <w:rPr>
          <w:rFonts w:ascii="ＭＳ 明朝" w:eastAsia="ＭＳ 明朝" w:hAnsi="ＭＳ 明朝" w:hint="eastAsia"/>
          <w:spacing w:val="4"/>
          <w:sz w:val="21"/>
          <w:szCs w:val="21"/>
        </w:rPr>
        <w:t>年</w:t>
      </w:r>
      <w:r w:rsidR="000D004C">
        <w:rPr>
          <w:rFonts w:ascii="ＭＳ 明朝" w:eastAsia="ＭＳ 明朝" w:hAnsi="ＭＳ 明朝" w:hint="eastAsia"/>
          <w:spacing w:val="4"/>
          <w:sz w:val="21"/>
          <w:szCs w:val="21"/>
        </w:rPr>
        <w:t>７</w:t>
      </w:r>
      <w:r w:rsidR="00AC6B33"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0D004C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DD3749">
        <w:rPr>
          <w:rFonts w:ascii="ＭＳ 明朝" w:eastAsia="ＭＳ 明朝" w:hAnsi="ＭＳ 明朝" w:hint="eastAsia"/>
          <w:spacing w:val="4"/>
          <w:sz w:val="21"/>
          <w:szCs w:val="21"/>
        </w:rPr>
        <w:t>日（</w:t>
      </w:r>
      <w:r w:rsidR="000D004C">
        <w:rPr>
          <w:rFonts w:ascii="ＭＳ 明朝" w:eastAsia="ＭＳ 明朝" w:hAnsi="ＭＳ 明朝" w:hint="eastAsia"/>
          <w:spacing w:val="4"/>
          <w:sz w:val="21"/>
          <w:szCs w:val="21"/>
        </w:rPr>
        <w:t>金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正午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必着</w:t>
      </w:r>
    </w:p>
    <w:p w:rsidR="00E24E3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7E468A" w:rsidRPr="00E900FE" w:rsidRDefault="007E468A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１０．参加料　　高体連加盟校は無料。加盟校以外は１人８５０円(大会当日受付にて納入)。</w:t>
      </w:r>
    </w:p>
    <w:p w:rsidR="007E468A" w:rsidRPr="00E900FE" w:rsidRDefault="007E468A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7E468A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．表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彰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各ブロック</w:t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、２</w:t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位に、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高体連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会長賞状を授与する。</w:t>
      </w:r>
    </w:p>
    <w:p w:rsidR="00E24E37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           </w:t>
      </w:r>
    </w:p>
    <w:p w:rsidR="00E24E37" w:rsidRPr="00E900FE" w:rsidRDefault="00501D8C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7E468A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２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．諸</w:t>
      </w:r>
      <w:r w:rsidR="00E24E37"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会</w:t>
      </w:r>
      <w:r w:rsidR="00E24E37"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議</w:t>
      </w:r>
      <w:r w:rsidR="00E24E37"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6F2954"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抽選会</w:t>
      </w:r>
    </w:p>
    <w:p w:rsidR="00E24E37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7F4952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日時　</w:t>
      </w:r>
      <w:r w:rsidR="00A138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令和２年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７</w:t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月１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０</w:t>
      </w:r>
      <w:r w:rsidR="008130AD" w:rsidRPr="00E900FE">
        <w:rPr>
          <w:rFonts w:ascii="ＭＳ 明朝" w:eastAsia="ＭＳ 明朝" w:hAnsi="ＭＳ 明朝" w:hint="eastAsia"/>
          <w:spacing w:val="4"/>
          <w:sz w:val="21"/>
          <w:szCs w:val="21"/>
        </w:rPr>
        <w:t>日（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金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）１</w:t>
      </w:r>
      <w:r w:rsidR="006A38BE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８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：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０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０～</w:t>
      </w:r>
    </w:p>
    <w:p w:rsidR="007F4952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7F4952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会場　</w:t>
      </w:r>
      <w:r w:rsidR="006A38BE" w:rsidRPr="00E900FE">
        <w:rPr>
          <w:rFonts w:ascii="ＭＳ 明朝" w:eastAsia="ＭＳ 明朝" w:hAnsi="ＭＳ 明朝" w:hint="eastAsia"/>
          <w:spacing w:val="4"/>
          <w:sz w:val="21"/>
          <w:szCs w:val="21"/>
        </w:rPr>
        <w:t>高松南高校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会議室</w:t>
      </w:r>
    </w:p>
    <w:p w:rsidR="00E24E37" w:rsidRPr="00E900FE" w:rsidRDefault="007F4952" w:rsidP="007F4952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150" w:firstLine="2507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※</w:t>
      </w:r>
      <w:r w:rsidR="006A38BE" w:rsidRPr="00E900FE">
        <w:rPr>
          <w:rFonts w:ascii="ＭＳ 明朝" w:eastAsia="ＭＳ 明朝" w:hAnsi="ＭＳ 明朝" w:hint="eastAsia"/>
          <w:spacing w:val="4"/>
          <w:sz w:val="21"/>
          <w:szCs w:val="21"/>
        </w:rPr>
        <w:t>高体連専門部による責任抽選とし、後日各校に連絡する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。</w:t>
      </w:r>
      <w:bookmarkStart w:id="0" w:name="_GoBack"/>
      <w:bookmarkEnd w:id="0"/>
    </w:p>
    <w:p w:rsidR="006F2954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747309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 </w:t>
      </w:r>
    </w:p>
    <w:p w:rsidR="000D004C" w:rsidRPr="00E900FE" w:rsidRDefault="00501D8C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7E468A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．注意事項</w:t>
      </w:r>
      <w:r w:rsidR="000D004C"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(1)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７月１１日（土）までに</w:t>
      </w:r>
      <w:r w:rsidR="007E468A" w:rsidRPr="00E900FE">
        <w:rPr>
          <w:rFonts w:ascii="ＭＳ 明朝" w:eastAsia="ＭＳ 明朝" w:hAnsi="ＭＳ 明朝" w:hint="eastAsia"/>
          <w:spacing w:val="4"/>
          <w:sz w:val="21"/>
          <w:szCs w:val="21"/>
        </w:rPr>
        <w:t>県内練習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試合が認められていなければ、大会</w:t>
      </w:r>
    </w:p>
    <w:p w:rsidR="004E538C" w:rsidRPr="00E900FE" w:rsidRDefault="000D004C" w:rsidP="004E538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00" w:left="1800" w:right="-18" w:firstLineChars="300" w:firstLine="654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は中止とする。</w:t>
      </w:r>
    </w:p>
    <w:p w:rsidR="000D004C" w:rsidRPr="00E900FE" w:rsidRDefault="004E538C" w:rsidP="004E538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 (2)　参加予定の学校で休校措置が取られた場合、その学校は参加できない。</w:t>
      </w:r>
    </w:p>
    <w:p w:rsidR="004E538C" w:rsidRPr="00E900FE" w:rsidRDefault="004E538C" w:rsidP="007E468A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50" w:firstLine="1853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(3)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新型コロナウイルス感染</w:t>
      </w:r>
      <w:r w:rsidR="00A77A38" w:rsidRPr="00E900FE">
        <w:rPr>
          <w:rFonts w:ascii="ＭＳ 明朝" w:eastAsia="ＭＳ 明朝" w:hAnsi="ＭＳ 明朝" w:hint="eastAsia"/>
          <w:spacing w:val="4"/>
          <w:sz w:val="21"/>
          <w:szCs w:val="21"/>
        </w:rPr>
        <w:t>拡大防止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の観点から体育館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（観覧席を含む）</w:t>
      </w:r>
      <w:r w:rsidR="000D004C" w:rsidRPr="00E900FE">
        <w:rPr>
          <w:rFonts w:ascii="ＭＳ 明朝" w:eastAsia="ＭＳ 明朝" w:hAnsi="ＭＳ 明朝" w:hint="eastAsia"/>
          <w:spacing w:val="4"/>
          <w:sz w:val="21"/>
          <w:szCs w:val="21"/>
        </w:rPr>
        <w:t>へ</w:t>
      </w:r>
    </w:p>
    <w:p w:rsidR="004E538C" w:rsidRPr="00E900FE" w:rsidRDefault="000D004C" w:rsidP="000D004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50" w:left="1900" w:right="-18" w:firstLineChars="250" w:firstLine="545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の入場は、監督・選手</w:t>
      </w:r>
      <w:r w:rsidR="00A77A38" w:rsidRPr="00E900FE">
        <w:rPr>
          <w:rFonts w:ascii="ＭＳ 明朝" w:eastAsia="ＭＳ 明朝" w:hAnsi="ＭＳ 明朝" w:hint="eastAsia"/>
          <w:spacing w:val="4"/>
          <w:sz w:val="21"/>
          <w:szCs w:val="21"/>
        </w:rPr>
        <w:t>・役員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等関係者のみと</w:t>
      </w:r>
      <w:r w:rsidR="00A77A38" w:rsidRPr="00E900FE">
        <w:rPr>
          <w:rFonts w:ascii="ＭＳ 明朝" w:eastAsia="ＭＳ 明朝" w:hAnsi="ＭＳ 明朝" w:hint="eastAsia"/>
          <w:spacing w:val="4"/>
          <w:sz w:val="21"/>
          <w:szCs w:val="21"/>
        </w:rPr>
        <w:t>し、選手も試合</w:t>
      </w:r>
      <w:r w:rsidR="007F4952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、オフィシ</w:t>
      </w:r>
    </w:p>
    <w:p w:rsidR="000D004C" w:rsidRPr="00E900FE" w:rsidRDefault="007F4952" w:rsidP="000D004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50" w:left="1900" w:right="-18" w:firstLineChars="250" w:firstLine="545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ャル</w:t>
      </w:r>
      <w:r w:rsidR="00A77A38" w:rsidRPr="00E900FE">
        <w:rPr>
          <w:rFonts w:ascii="ＭＳ 明朝" w:eastAsia="ＭＳ 明朝" w:hAnsi="ＭＳ 明朝" w:hint="eastAsia"/>
          <w:spacing w:val="4"/>
          <w:sz w:val="21"/>
          <w:szCs w:val="21"/>
        </w:rPr>
        <w:t>時以外は体育館に入らないようにすること。</w:t>
      </w:r>
    </w:p>
    <w:p w:rsidR="007F4952" w:rsidRPr="00E900FE" w:rsidRDefault="00A77A38" w:rsidP="00A77A3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350" w:firstLine="763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(</w:t>
      </w:r>
      <w:r w:rsidR="00094144" w:rsidRPr="00E900FE">
        <w:rPr>
          <w:rFonts w:ascii="ＭＳ 明朝" w:eastAsia="ＭＳ 明朝" w:hAnsi="ＭＳ 明朝" w:hint="eastAsia"/>
          <w:spacing w:val="4"/>
          <w:sz w:val="21"/>
          <w:szCs w:val="21"/>
        </w:rPr>
        <w:t>4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>)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監督・選手・役員は試合時以外</w:t>
      </w:r>
      <w:r w:rsidR="007F4952" w:rsidRPr="00E900FE">
        <w:rPr>
          <w:rFonts w:ascii="ＭＳ 明朝" w:eastAsia="ＭＳ 明朝" w:hAnsi="ＭＳ 明朝" w:hint="eastAsia"/>
          <w:spacing w:val="4"/>
          <w:sz w:val="21"/>
          <w:szCs w:val="21"/>
        </w:rPr>
        <w:t>は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マスクを着用し、手指消毒を</w:t>
      </w:r>
      <w:r w:rsidR="0003574D" w:rsidRPr="00E900FE">
        <w:rPr>
          <w:rFonts w:ascii="ＭＳ 明朝" w:eastAsia="ＭＳ 明朝" w:hAnsi="ＭＳ 明朝" w:hint="eastAsia"/>
          <w:spacing w:val="4"/>
          <w:sz w:val="21"/>
          <w:szCs w:val="21"/>
        </w:rPr>
        <w:t>こまめ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に</w:t>
      </w:r>
    </w:p>
    <w:p w:rsidR="00A77A38" w:rsidRPr="00E900FE" w:rsidRDefault="00A77A38" w:rsidP="00A77A3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100" w:firstLine="239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行うなど感染拡大防止に努めること。</w:t>
      </w:r>
    </w:p>
    <w:p w:rsidR="00A77A38" w:rsidRPr="00E900FE" w:rsidRDefault="00094144" w:rsidP="00A77A3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400" w:firstLine="872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(5</w:t>
      </w:r>
      <w:r w:rsidR="00A77A38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)　</w:t>
      </w:r>
      <w:r w:rsidR="0003574D" w:rsidRPr="00E900FE">
        <w:rPr>
          <w:rFonts w:ascii="ＭＳ 明朝" w:eastAsia="ＭＳ 明朝" w:hAnsi="ＭＳ 明朝" w:hint="eastAsia"/>
          <w:spacing w:val="4"/>
          <w:sz w:val="21"/>
          <w:szCs w:val="21"/>
        </w:rPr>
        <w:t>飲料は各自で用意し、回し飲みはしないこと。</w:t>
      </w:r>
    </w:p>
    <w:p w:rsidR="0003574D" w:rsidRPr="00E900FE" w:rsidRDefault="0003574D" w:rsidP="00A77A3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400" w:firstLine="872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 (</w:t>
      </w:r>
      <w:r w:rsidR="00094144" w:rsidRPr="00E900FE">
        <w:rPr>
          <w:rFonts w:ascii="ＭＳ 明朝" w:eastAsia="ＭＳ 明朝" w:hAnsi="ＭＳ 明朝"/>
          <w:spacing w:val="4"/>
          <w:sz w:val="21"/>
          <w:szCs w:val="21"/>
        </w:rPr>
        <w:t>6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)　こまめな水分補給を心がけ熱中症に注意すること。</w:t>
      </w:r>
    </w:p>
    <w:p w:rsidR="00A13833" w:rsidRPr="00E900FE" w:rsidRDefault="00E24E37" w:rsidP="00A138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</w:t>
      </w:r>
      <w:r w:rsidR="00501D8C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(</w:t>
      </w:r>
      <w:r w:rsidR="00094144" w:rsidRPr="00E900FE">
        <w:rPr>
          <w:rFonts w:ascii="ＭＳ 明朝" w:eastAsia="ＭＳ 明朝" w:hAnsi="ＭＳ 明朝"/>
          <w:spacing w:val="4"/>
          <w:sz w:val="21"/>
          <w:szCs w:val="21"/>
        </w:rPr>
        <w:t>7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>)</w:t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競技中の疾病、負傷などの応急処置は主催者側で行うが、その後の責任は</w:t>
      </w:r>
    </w:p>
    <w:p w:rsidR="00E24E37" w:rsidRPr="00E900FE" w:rsidRDefault="00A13833" w:rsidP="00501D8C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0"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負わない。なお、参加者は、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健康保険証を持参すること。</w:t>
      </w:r>
    </w:p>
    <w:p w:rsidR="00A13833" w:rsidRPr="00E900FE" w:rsidRDefault="00E24E37" w:rsidP="00D20590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80" w:right="-18" w:hangingChars="1000" w:hanging="2180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</w:t>
      </w:r>
      <w:r w:rsidR="00501D8C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(</w:t>
      </w:r>
      <w:r w:rsidR="00094144" w:rsidRPr="00E900FE">
        <w:rPr>
          <w:rFonts w:ascii="ＭＳ 明朝" w:eastAsia="ＭＳ 明朝" w:hAnsi="ＭＳ 明朝"/>
          <w:spacing w:val="4"/>
          <w:sz w:val="21"/>
          <w:szCs w:val="21"/>
        </w:rPr>
        <w:t>8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D20590" w:rsidRPr="00E900FE">
        <w:rPr>
          <w:rFonts w:ascii="ＭＳ 明朝" w:eastAsia="ＭＳ 明朝" w:hAnsi="ＭＳ 明朝" w:hint="eastAsia"/>
          <w:spacing w:val="4"/>
          <w:sz w:val="21"/>
          <w:szCs w:val="21"/>
        </w:rPr>
        <w:t>ユニフォームは０（もしくは00）から99までの番号</w:t>
      </w: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で</w:t>
      </w:r>
      <w:r w:rsidR="00D20590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、参加申込書には番</w:t>
      </w:r>
    </w:p>
    <w:p w:rsidR="00094144" w:rsidRPr="00E900FE" w:rsidRDefault="00A13833" w:rsidP="00094144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="00D20590" w:rsidRPr="00E900FE">
        <w:rPr>
          <w:rFonts w:ascii="ＭＳ 明朝" w:eastAsia="ＭＳ 明朝" w:hAnsi="ＭＳ 明朝" w:hint="eastAsia"/>
          <w:spacing w:val="4"/>
          <w:sz w:val="21"/>
          <w:szCs w:val="21"/>
        </w:rPr>
        <w:t>号の若い順から記入すること</w:t>
      </w:r>
      <w:r w:rsidR="00E24E37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。</w:t>
      </w:r>
      <w:r w:rsidR="00094144" w:rsidRPr="00E900FE">
        <w:rPr>
          <w:rFonts w:ascii="ＭＳ 明朝" w:eastAsia="ＭＳ 明朝" w:hAnsi="ＭＳ 明朝" w:hint="eastAsia"/>
          <w:spacing w:val="4"/>
          <w:sz w:val="21"/>
          <w:szCs w:val="21"/>
        </w:rPr>
        <w:t>ユニフォームの準備が間に合わない場合は</w:t>
      </w:r>
    </w:p>
    <w:p w:rsidR="00094144" w:rsidRPr="00E900FE" w:rsidRDefault="00094144" w:rsidP="00094144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100" w:firstLine="239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ビブスでの出場も認める。（その場合は、参加申込までに専門委員長まで</w:t>
      </w:r>
    </w:p>
    <w:p w:rsidR="00E24E37" w:rsidRPr="00E900FE" w:rsidRDefault="00094144" w:rsidP="00094144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100" w:firstLine="239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連絡すること。）</w:t>
      </w:r>
    </w:p>
    <w:p w:rsidR="0003574D" w:rsidRPr="00E900FE" w:rsidRDefault="00A13833" w:rsidP="00501D8C">
      <w:pPr>
        <w:tabs>
          <w:tab w:val="left" w:pos="0"/>
          <w:tab w:val="left" w:pos="595"/>
          <w:tab w:val="left" w:pos="1190"/>
          <w:tab w:val="left" w:pos="1894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80" w:right="-18" w:hangingChars="1000" w:hanging="2180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E900FE">
        <w:rPr>
          <w:rFonts w:ascii="ＭＳ 明朝" w:eastAsia="ＭＳ 明朝" w:hAnsi="ＭＳ 明朝"/>
          <w:spacing w:val="4"/>
          <w:sz w:val="21"/>
          <w:szCs w:val="21"/>
        </w:rPr>
        <w:t>(</w:t>
      </w:r>
      <w:r w:rsidR="00094144" w:rsidRPr="00E900FE">
        <w:rPr>
          <w:rFonts w:ascii="ＭＳ 明朝" w:eastAsia="ＭＳ 明朝" w:hAnsi="ＭＳ 明朝"/>
          <w:spacing w:val="4"/>
          <w:sz w:val="21"/>
          <w:szCs w:val="21"/>
        </w:rPr>
        <w:t>9</w:t>
      </w:r>
      <w:r w:rsidR="00E24E37"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03574D" w:rsidRPr="00E900FE">
        <w:rPr>
          <w:rFonts w:ascii="ＭＳ 明朝" w:eastAsia="ＭＳ 明朝" w:hAnsi="ＭＳ 明朝" w:hint="eastAsia"/>
          <w:spacing w:val="4"/>
          <w:sz w:val="21"/>
          <w:szCs w:val="21"/>
        </w:rPr>
        <w:t>選手の</w:t>
      </w:r>
      <w:r w:rsidR="00AC6B33" w:rsidRPr="00E900FE">
        <w:rPr>
          <w:rFonts w:ascii="ＭＳ 明朝" w:eastAsia="ＭＳ 明朝" w:hAnsi="ＭＳ 明朝" w:hint="eastAsia"/>
          <w:spacing w:val="4"/>
          <w:sz w:val="21"/>
          <w:szCs w:val="21"/>
        </w:rPr>
        <w:t>変更は</w:t>
      </w:r>
      <w:r w:rsidR="0003574D" w:rsidRPr="00E900FE">
        <w:rPr>
          <w:rFonts w:ascii="ＭＳ 明朝" w:eastAsia="ＭＳ 明朝" w:hAnsi="ＭＳ 明朝" w:hint="eastAsia"/>
          <w:spacing w:val="4"/>
          <w:sz w:val="21"/>
          <w:szCs w:val="21"/>
        </w:rPr>
        <w:t>、毎試合ごとにすることができる。変更のあるチームは、</w:t>
      </w:r>
    </w:p>
    <w:p w:rsidR="0003574D" w:rsidRPr="00E900FE" w:rsidRDefault="0003574D" w:rsidP="0003574D">
      <w:pPr>
        <w:tabs>
          <w:tab w:val="left" w:pos="0"/>
          <w:tab w:val="left" w:pos="595"/>
          <w:tab w:val="left" w:pos="1190"/>
          <w:tab w:val="left" w:pos="1894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00" w:left="2000" w:right="-18" w:firstLineChars="200" w:firstLine="436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試合開始1時間前までにエントリー変更用紙を本部席に提出すること。</w:t>
      </w:r>
    </w:p>
    <w:p w:rsidR="00E24E37" w:rsidRPr="00E900FE" w:rsidRDefault="0003574D" w:rsidP="0003574D">
      <w:pPr>
        <w:tabs>
          <w:tab w:val="left" w:pos="0"/>
          <w:tab w:val="left" w:pos="595"/>
          <w:tab w:val="left" w:pos="1190"/>
          <w:tab w:val="left" w:pos="1894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00" w:left="2000" w:right="-18" w:firstLineChars="200" w:firstLine="436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>（第１試合は30分前）</w:t>
      </w:r>
    </w:p>
    <w:p w:rsidR="00E24E37" w:rsidRPr="00E900F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</w:t>
      </w:r>
      <w:r w:rsidRPr="00E900FE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7E468A" w:rsidRPr="00E900FE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  (10) 参加承諾書は各学校で保管しておくこと。</w:t>
      </w:r>
    </w:p>
    <w:p w:rsidR="007E468A" w:rsidRPr="00E900FE" w:rsidRDefault="007E468A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25DF5" w:rsidRDefault="0003574D" w:rsidP="0003574D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7E468A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．連絡先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不明な点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があれば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、下記まで</w:t>
      </w:r>
    </w:p>
    <w:p w:rsidR="00203990" w:rsidRDefault="00203990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25DF5" w:rsidRDefault="005C745B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香川県高体連バスケットボール競技専門部委員長</w:t>
      </w:r>
    </w:p>
    <w:p w:rsidR="00E24E37" w:rsidRPr="00AC6B33" w:rsidRDefault="000C3DC4" w:rsidP="00AC6B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高松</w:t>
      </w:r>
      <w:r w:rsidR="000E40B3">
        <w:rPr>
          <w:rFonts w:ascii="ＭＳ 明朝" w:eastAsia="ＭＳ 明朝" w:hAnsi="ＭＳ 明朝" w:hint="eastAsia"/>
          <w:spacing w:val="4"/>
          <w:sz w:val="21"/>
          <w:szCs w:val="21"/>
        </w:rPr>
        <w:t>南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>高校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  <w:r w:rsidR="00E24E37" w:rsidRPr="00B25DF5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</w:t>
      </w:r>
      <w:r w:rsidR="00E24E37" w:rsidRPr="00B25DF5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</w:t>
      </w:r>
      <w:r w:rsidR="000E40B3">
        <w:rPr>
          <w:rFonts w:ascii="ＭＳ 明朝" w:eastAsia="ＭＳ 明朝" w:hAnsi="ＭＳ 明朝" w:hint="eastAsia"/>
          <w:spacing w:val="4"/>
          <w:sz w:val="21"/>
          <w:szCs w:val="21"/>
        </w:rPr>
        <w:t>８５</w:t>
      </w:r>
      <w:r>
        <w:rPr>
          <w:rFonts w:ascii="ＭＳ 明朝" w:eastAsia="ＭＳ 明朝" w:hAnsi="ＭＳ 明朝" w:hint="eastAsia"/>
          <w:spacing w:val="4"/>
          <w:sz w:val="21"/>
          <w:szCs w:val="21"/>
        </w:rPr>
        <w:t>－</w:t>
      </w:r>
      <w:r w:rsidR="000E40B3">
        <w:rPr>
          <w:rFonts w:ascii="ＭＳ 明朝" w:eastAsia="ＭＳ 明朝" w:hAnsi="ＭＳ 明朝" w:hint="eastAsia"/>
          <w:spacing w:val="4"/>
          <w:sz w:val="21"/>
          <w:szCs w:val="21"/>
        </w:rPr>
        <w:t>１１３１</w:t>
      </w:r>
    </w:p>
    <w:sectPr w:rsidR="00E24E37" w:rsidRPr="00AC6B33" w:rsidSect="00E6675F">
      <w:pgSz w:w="11907" w:h="16840" w:code="9"/>
      <w:pgMar w:top="1134" w:right="1134" w:bottom="1134" w:left="1134" w:header="142" w:footer="142" w:gutter="0"/>
      <w:cols w:space="720"/>
      <w:docGrid w:type="lines" w:linePitch="1120" w:charSpace="29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1A" w:rsidRDefault="00BF271A" w:rsidP="002457B1">
      <w:pPr>
        <w:spacing w:line="240" w:lineRule="auto"/>
      </w:pPr>
      <w:r>
        <w:separator/>
      </w:r>
    </w:p>
  </w:endnote>
  <w:endnote w:type="continuationSeparator" w:id="0">
    <w:p w:rsidR="00BF271A" w:rsidRDefault="00BF271A" w:rsidP="0024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1A" w:rsidRDefault="00BF271A" w:rsidP="002457B1">
      <w:pPr>
        <w:spacing w:line="240" w:lineRule="auto"/>
      </w:pPr>
      <w:r>
        <w:separator/>
      </w:r>
    </w:p>
  </w:footnote>
  <w:footnote w:type="continuationSeparator" w:id="0">
    <w:p w:rsidR="00BF271A" w:rsidRDefault="00BF271A" w:rsidP="00245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5F"/>
    <w:rsid w:val="0001658A"/>
    <w:rsid w:val="0003574D"/>
    <w:rsid w:val="00036C1B"/>
    <w:rsid w:val="00062338"/>
    <w:rsid w:val="000643FD"/>
    <w:rsid w:val="0007314B"/>
    <w:rsid w:val="00084A32"/>
    <w:rsid w:val="00094144"/>
    <w:rsid w:val="000A555A"/>
    <w:rsid w:val="000B0993"/>
    <w:rsid w:val="000C3DC4"/>
    <w:rsid w:val="000D004C"/>
    <w:rsid w:val="000E40B3"/>
    <w:rsid w:val="000F3506"/>
    <w:rsid w:val="00121426"/>
    <w:rsid w:val="00144398"/>
    <w:rsid w:val="00145DE1"/>
    <w:rsid w:val="001700AD"/>
    <w:rsid w:val="001A6B11"/>
    <w:rsid w:val="001E0DF7"/>
    <w:rsid w:val="001E2D96"/>
    <w:rsid w:val="0020322D"/>
    <w:rsid w:val="00203990"/>
    <w:rsid w:val="002457B1"/>
    <w:rsid w:val="00294854"/>
    <w:rsid w:val="002A2A64"/>
    <w:rsid w:val="00325EF0"/>
    <w:rsid w:val="00355F93"/>
    <w:rsid w:val="003B6B9F"/>
    <w:rsid w:val="00406389"/>
    <w:rsid w:val="004119CB"/>
    <w:rsid w:val="00427FF0"/>
    <w:rsid w:val="0047432A"/>
    <w:rsid w:val="004E538C"/>
    <w:rsid w:val="004F6706"/>
    <w:rsid w:val="00501D8C"/>
    <w:rsid w:val="005315BD"/>
    <w:rsid w:val="00582679"/>
    <w:rsid w:val="0059483D"/>
    <w:rsid w:val="005C745B"/>
    <w:rsid w:val="005D4C7C"/>
    <w:rsid w:val="006229F8"/>
    <w:rsid w:val="00624F06"/>
    <w:rsid w:val="0062684C"/>
    <w:rsid w:val="00632F19"/>
    <w:rsid w:val="00641538"/>
    <w:rsid w:val="006615F8"/>
    <w:rsid w:val="00675BBB"/>
    <w:rsid w:val="006A38BE"/>
    <w:rsid w:val="006B0530"/>
    <w:rsid w:val="006D708D"/>
    <w:rsid w:val="006E0F71"/>
    <w:rsid w:val="006F2954"/>
    <w:rsid w:val="00714168"/>
    <w:rsid w:val="00747309"/>
    <w:rsid w:val="007802DB"/>
    <w:rsid w:val="00781C70"/>
    <w:rsid w:val="007E468A"/>
    <w:rsid w:val="007F4952"/>
    <w:rsid w:val="0080634A"/>
    <w:rsid w:val="008110F2"/>
    <w:rsid w:val="008130AD"/>
    <w:rsid w:val="00893A79"/>
    <w:rsid w:val="008A41BF"/>
    <w:rsid w:val="008D4ECA"/>
    <w:rsid w:val="00913DD9"/>
    <w:rsid w:val="00933CCA"/>
    <w:rsid w:val="00935C89"/>
    <w:rsid w:val="00A13833"/>
    <w:rsid w:val="00A179D8"/>
    <w:rsid w:val="00A34DDC"/>
    <w:rsid w:val="00A371A6"/>
    <w:rsid w:val="00A64DBA"/>
    <w:rsid w:val="00A77A38"/>
    <w:rsid w:val="00AC6B33"/>
    <w:rsid w:val="00AC6C17"/>
    <w:rsid w:val="00AC7F11"/>
    <w:rsid w:val="00B25DF5"/>
    <w:rsid w:val="00BD1CFD"/>
    <w:rsid w:val="00BE7034"/>
    <w:rsid w:val="00BF271A"/>
    <w:rsid w:val="00C022B6"/>
    <w:rsid w:val="00C478D4"/>
    <w:rsid w:val="00C65E78"/>
    <w:rsid w:val="00D20590"/>
    <w:rsid w:val="00D3495A"/>
    <w:rsid w:val="00DD3749"/>
    <w:rsid w:val="00DD4E40"/>
    <w:rsid w:val="00DF5FE9"/>
    <w:rsid w:val="00E221E5"/>
    <w:rsid w:val="00E24E37"/>
    <w:rsid w:val="00E250E0"/>
    <w:rsid w:val="00E4224B"/>
    <w:rsid w:val="00E6675F"/>
    <w:rsid w:val="00E900FE"/>
    <w:rsid w:val="00EE5AE0"/>
    <w:rsid w:val="00F15A79"/>
    <w:rsid w:val="00F22BEF"/>
    <w:rsid w:val="00F36631"/>
    <w:rsid w:val="00FA3461"/>
    <w:rsid w:val="00FB069F"/>
    <w:rsid w:val="00FC0D96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F"/>
    <w:pPr>
      <w:widowControl w:val="0"/>
      <w:autoSpaceDE w:val="0"/>
      <w:autoSpaceDN w:val="0"/>
      <w:spacing w:line="255" w:lineRule="atLeast"/>
      <w:jc w:val="both"/>
    </w:pPr>
    <w:rPr>
      <w:rFonts w:ascii="書院中明朝体" w:eastAsia="書院中明朝体"/>
      <w:spacing w:val="5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character" w:styleId="a7">
    <w:name w:val="Hyperlink"/>
    <w:basedOn w:val="a0"/>
    <w:uiPriority w:val="99"/>
    <w:rsid w:val="005D4C7C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62338"/>
  </w:style>
  <w:style w:type="character" w:customStyle="1" w:styleId="a9">
    <w:name w:val="日付 (文字)"/>
    <w:basedOn w:val="a0"/>
    <w:link w:val="a8"/>
    <w:uiPriority w:val="99"/>
    <w:semiHidden/>
    <w:rsid w:val="00062338"/>
    <w:rPr>
      <w:rFonts w:ascii="書院中明朝体" w:eastAsia="書院中明朝体"/>
      <w:spacing w:val="5"/>
      <w:kern w:val="0"/>
      <w:sz w:val="19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1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D8C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高松中央高等学校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kgwadmin</dc:creator>
  <cp:lastModifiedBy>香川県高体連</cp:lastModifiedBy>
  <cp:revision>6</cp:revision>
  <cp:lastPrinted>2020-05-21T01:48:00Z</cp:lastPrinted>
  <dcterms:created xsi:type="dcterms:W3CDTF">2020-05-22T07:02:00Z</dcterms:created>
  <dcterms:modified xsi:type="dcterms:W3CDTF">2020-06-08T23:33:00Z</dcterms:modified>
</cp:coreProperties>
</file>