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2E22BA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第６</w:t>
      </w:r>
      <w:r w:rsidR="006C2EB0"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２</w:t>
      </w:r>
      <w:r w:rsidR="00781837"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="00781837"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="00781837"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1343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B727A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9C7B35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B32C2E" w:rsidRDefault="00781837" w:rsidP="00EF2B35">
      <w:pPr>
        <w:pStyle w:val="a3"/>
        <w:spacing w:line="229" w:lineRule="exact"/>
        <w:ind w:left="4591" w:hangingChars="1800" w:hanging="4591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B727A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男</w:t>
      </w:r>
      <w:r w:rsidR="00EF2B35">
        <w:rPr>
          <w:rFonts w:asciiTheme="minorEastAsia" w:eastAsiaTheme="minorEastAsia" w:hAnsiTheme="minorEastAsia" w:cs="ＭＳ ゴシック" w:hint="eastAsia"/>
          <w:sz w:val="22"/>
          <w:szCs w:val="22"/>
        </w:rPr>
        <w:t>子リーグ戦及び女子</w:t>
      </w:r>
      <w:r w:rsidR="00B727A3" w:rsidRPr="00B32C2E">
        <w:rPr>
          <w:rFonts w:asciiTheme="minorEastAsia" w:eastAsiaTheme="minorEastAsia" w:hAnsiTheme="minorEastAsia" w:cs="ＭＳ ゴシック"/>
          <w:sz w:val="22"/>
          <w:szCs w:val="22"/>
        </w:rPr>
        <w:t>準決勝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を開始する。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2E22B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202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2</w:t>
      </w:r>
      <w:r w:rsidR="00E63C8B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年度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9C7B35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</w:t>
      </w:r>
      <w:r w:rsidR="002E22B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㎝、女子２ｍ２</w:t>
      </w:r>
      <w:r w:rsidR="002E22B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㎝とする。　　　　　　　　また、試合球は男子：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2E22B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トで、</w:t>
      </w:r>
      <w:r w:rsidR="002E22BA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6C2EB0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131C59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年度県</w:t>
      </w:r>
      <w:r w:rsidR="00D30020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後藤杯</w:t>
      </w:r>
      <w:r w:rsidR="00131C59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大会の男子</w:t>
      </w:r>
      <w:r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ベスト４</w:t>
      </w:r>
      <w:r w:rsidR="00131C59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女子ベスト</w:t>
      </w:r>
      <w:r w:rsidR="00131C59" w:rsidRPr="00D30020">
        <w:rPr>
          <w:rFonts w:asciiTheme="minorEastAsia" w:eastAsiaTheme="minorEastAsia" w:hAnsiTheme="minorEastAsia" w:cs="ＭＳ ゴシック"/>
          <w:sz w:val="22"/>
          <w:szCs w:val="22"/>
        </w:rPr>
        <w:t>６（</w:t>
      </w:r>
      <w:r w:rsidR="00F30A11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女子は</w:t>
      </w:r>
      <w:r w:rsidR="00B727A3" w:rsidRPr="00D30020">
        <w:rPr>
          <w:rFonts w:asciiTheme="minorEastAsia" w:eastAsiaTheme="minorEastAsia" w:hAnsiTheme="minorEastAsia" w:cs="ＭＳ ゴシック"/>
          <w:sz w:val="22"/>
          <w:szCs w:val="22"/>
        </w:rPr>
        <w:t>強化大会上位</w:t>
      </w:r>
      <w:r w:rsidR="00B727A3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727A3" w:rsidRPr="00D30020">
        <w:rPr>
          <w:rFonts w:asciiTheme="minorEastAsia" w:eastAsiaTheme="minorEastAsia" w:hAnsiTheme="minorEastAsia" w:cs="ＭＳ ゴシック"/>
          <w:sz w:val="22"/>
          <w:szCs w:val="22"/>
        </w:rPr>
        <w:t>チ</w:t>
      </w:r>
      <w:r w:rsidR="009A5CF0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B727A3" w:rsidRPr="00D30020">
        <w:rPr>
          <w:rFonts w:asciiTheme="minorEastAsia" w:eastAsiaTheme="minorEastAsia" w:hAnsiTheme="minorEastAsia" w:cs="ＭＳ ゴシック"/>
          <w:sz w:val="22"/>
          <w:szCs w:val="22"/>
        </w:rPr>
        <w:t>ム</w:t>
      </w:r>
      <w:r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131C59" w:rsidRPr="00D30020">
        <w:rPr>
          <w:rFonts w:asciiTheme="minorEastAsia" w:eastAsiaTheme="minorEastAsia" w:hAnsiTheme="minorEastAsia" w:cs="ＭＳ ゴシック" w:hint="eastAsia"/>
          <w:sz w:val="22"/>
          <w:szCs w:val="22"/>
        </w:rPr>
        <w:t>含む</w:t>
      </w:r>
      <w:r w:rsidR="00131C59" w:rsidRPr="00D30020">
        <w:rPr>
          <w:rFonts w:asciiTheme="minorEastAsia" w:eastAsiaTheme="minorEastAsia" w:hAnsiTheme="minorEastAsia" w:cs="ＭＳ ゴシック"/>
          <w:sz w:val="22"/>
          <w:szCs w:val="22"/>
        </w:rPr>
        <w:t>）</w:t>
      </w:r>
      <w:r w:rsidR="00131C59" w:rsidRPr="00B32C2E">
        <w:rPr>
          <w:rFonts w:asciiTheme="minorEastAsia" w:eastAsiaTheme="minorEastAsia" w:hAnsiTheme="minorEastAsia" w:cs="ＭＳ ゴシック"/>
          <w:sz w:val="22"/>
          <w:szCs w:val="22"/>
        </w:rPr>
        <w:t>を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シ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B32C2E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ナメント戦の男子２・３回戦、女子</w:t>
      </w:r>
      <w:r w:rsidR="00C54282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回戦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及び</w:t>
      </w:r>
      <w:r w:rsidR="006C2EB0" w:rsidRP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男子ベスト４による決勝リ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－</w:t>
      </w:r>
      <w:r w:rsidR="006C2EB0" w:rsidRP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グ戦１回戦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実施する。</w:t>
      </w:r>
    </w:p>
    <w:p w:rsidR="00781837" w:rsidRPr="00B32C2E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トで、</w:t>
      </w:r>
      <w:r w:rsidR="006C2EB0" w:rsidRP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男子は決勝リ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－</w:t>
      </w:r>
      <w:r w:rsidR="006C2EB0" w:rsidRP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グ戦の</w:t>
      </w:r>
      <w:bookmarkStart w:id="0" w:name="_GoBack"/>
      <w:bookmarkEnd w:id="0"/>
      <w:r w:rsidR="006C2EB0" w:rsidRPr="009A5CF0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>残り２回戦、３回戦を実施</w:t>
      </w:r>
      <w:r w:rsidR="006C2EB0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し、女子は</w:t>
      </w:r>
      <w:r w:rsidR="00B727A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準決勝</w:t>
      </w:r>
      <w:r w:rsidR="00B727A3" w:rsidRPr="00B32C2E">
        <w:rPr>
          <w:rFonts w:asciiTheme="minorEastAsia" w:eastAsiaTheme="minorEastAsia" w:hAnsiTheme="minorEastAsia" w:cs="ＭＳ ゴシック"/>
          <w:sz w:val="22"/>
          <w:szCs w:val="22"/>
        </w:rPr>
        <w:t>と</w:t>
      </w:r>
      <w:r w:rsidR="00B727A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B727A3" w:rsidRPr="00B32C2E">
        <w:rPr>
          <w:rFonts w:asciiTheme="minorEastAsia" w:eastAsiaTheme="minorEastAsia" w:hAnsiTheme="minorEastAsia" w:cs="ＭＳ ゴシック"/>
          <w:sz w:val="22"/>
          <w:szCs w:val="22"/>
        </w:rPr>
        <w:t>位決定戦、及び</w:t>
      </w:r>
      <w:r w:rsidR="00B727A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決勝戦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を実施し、男女各１位～４位を決定する。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CE252F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CE252F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CE252F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年度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8F6C0B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 w:rsidR="00CE252F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学校として登録されているチ</w:t>
      </w:r>
      <w:r w:rsidR="001B05C9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6D741C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年４月２日以降に生まれた者とする。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B32C2E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・コ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C54282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ツ安全保険等）に必ず加入することを条件とする。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チは</w:t>
      </w:r>
      <w:r w:rsidR="006E2DA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65"/>
        <w:gridCol w:w="828"/>
        <w:gridCol w:w="946"/>
        <w:gridCol w:w="8"/>
        <w:gridCol w:w="51"/>
      </w:tblGrid>
      <w:tr w:rsidR="00B32C2E" w:rsidRPr="00B32C2E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Pr="00B32C2E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Pr="00B32C2E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Pr="00B32C2E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Pr="00B32C2E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B32C2E" w:rsidRPr="00B32C2E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Pr="00B32C2E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B32C2E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B32C2E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Pr="00B32C2E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B32C2E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Pr="00B32C2E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 w:rsidRPr="00B32C2E"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Pr="00B32C2E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Pr="00B32C2E" w:rsidRDefault="004F09C4" w:rsidP="00781837">
      <w:pPr>
        <w:pStyle w:val="a3"/>
        <w:spacing w:line="88" w:lineRule="exact"/>
        <w:rPr>
          <w:spacing w:val="0"/>
        </w:rPr>
      </w:pPr>
      <w:r w:rsidRPr="00B32C2E">
        <w:rPr>
          <w:rFonts w:hint="eastAsia"/>
          <w:spacing w:val="0"/>
        </w:rPr>
        <w:t xml:space="preserve">　　　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B32C2E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 w:rsidRPr="00B32C2E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ルで</w:t>
      </w:r>
      <w:r w:rsidR="004372F5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がメ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2A542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ルにて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 w:rsidRPr="00B32C2E">
        <w:rPr>
          <w:rFonts w:asciiTheme="minorEastAsia" w:eastAsiaTheme="minorEastAsia" w:hAnsiTheme="minorEastAsia" w:cs="ＭＳ ゴシック"/>
          <w:sz w:val="22"/>
          <w:szCs w:val="22"/>
        </w:rPr>
        <w:t xml:space="preserve">高校　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谷畑祐二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B32C2E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hint="eastAsia"/>
          <w:spacing w:val="0"/>
        </w:rPr>
        <w:t xml:space="preserve">　　　　　　　　　　　　　</w:t>
      </w:r>
      <w:r w:rsidR="00F40008" w:rsidRPr="00B32C2E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B32C2E">
        <w:rPr>
          <w:rFonts w:asciiTheme="minorEastAsia" w:eastAsiaTheme="minorEastAsia" w:hAnsiTheme="minorEastAsia" w:hint="eastAsia"/>
          <w:spacing w:val="0"/>
        </w:rPr>
        <w:t xml:space="preserve">　　　　　　　</w:t>
      </w:r>
      <w:r w:rsidR="00F40008" w:rsidRPr="00B32C2E">
        <w:rPr>
          <w:rFonts w:asciiTheme="minorEastAsia" w:eastAsiaTheme="minorEastAsia" w:hAnsiTheme="minorEastAsia" w:hint="eastAsia"/>
          <w:spacing w:val="0"/>
        </w:rPr>
        <w:t>rs4960</w:t>
      </w:r>
      <w:r w:rsidRPr="00B32C2E">
        <w:rPr>
          <w:rFonts w:asciiTheme="minorEastAsia" w:eastAsiaTheme="minorEastAsia" w:hAnsiTheme="minorEastAsia" w:hint="eastAsia"/>
          <w:spacing w:val="0"/>
        </w:rPr>
        <w:t>@kagawa-edu.jp</w:t>
      </w:r>
    </w:p>
    <w:p w:rsidR="002A5423" w:rsidRPr="00B32C2E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32C2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513433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F40008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F40008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2E22BA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木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</w:p>
    <w:p w:rsidR="009A5CF0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32C2E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32C2E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ム１</w:t>
      </w:r>
    </w:p>
    <w:p w:rsidR="00781837" w:rsidRPr="00B32C2E" w:rsidRDefault="00781837" w:rsidP="009A5CF0">
      <w:pPr>
        <w:pStyle w:val="a3"/>
        <w:spacing w:line="229" w:lineRule="exact"/>
        <w:ind w:firstLineChars="900" w:firstLine="2296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＋エントリ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３位に、高体連会長の賞状各１を授与する。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F40008" w:rsidRPr="00B32C2E" w:rsidRDefault="00502077" w:rsidP="00F40008">
      <w:pPr>
        <w:pStyle w:val="a3"/>
        <w:spacing w:line="229" w:lineRule="exact"/>
        <w:ind w:left="1530" w:hangingChars="600" w:hanging="1530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男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子１位２位、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女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子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１位は、全国高等学校総合体育大会へ出場で</w:t>
      </w:r>
    </w:p>
    <w:p w:rsidR="00781837" w:rsidRPr="00B32C2E" w:rsidRDefault="00781837" w:rsidP="00F40008">
      <w:pPr>
        <w:pStyle w:val="a3"/>
        <w:spacing w:line="229" w:lineRule="exact"/>
        <w:ind w:leftChars="600" w:left="1410" w:firstLineChars="300" w:firstLine="765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きる。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D7473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女子</w:t>
      </w:r>
      <w:r w:rsidR="008F6C0B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B727A3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2E22BA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D741C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徳島</w:t>
      </w:r>
      <w:r w:rsidR="006D741C" w:rsidRPr="00B32C2E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 xml:space="preserve">県　</w:t>
      </w:r>
      <w:r w:rsidR="006E2DA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</w:t>
      </w:r>
      <w:r w:rsidR="00D7473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2A5423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2E22BA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="008F6C0B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2E22BA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8F6C0B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8F6C0B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香川</w:t>
      </w:r>
      <w:r w:rsidR="00B727A3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県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32C2E" w:rsidRDefault="002217B0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6D741C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81837"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　</w:t>
      </w:r>
      <w:r w:rsidR="008F6C0B" w:rsidRPr="00B32C2E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="00131C59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男女：6</w:t>
      </w:r>
      <w:r w:rsidR="0078183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2E22BA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="0078183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19</w:t>
      </w:r>
      <w:r w:rsidR="0078183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Pr="00B32C2E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女：</w:t>
      </w:r>
      <w:r w:rsidR="00F40008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愛媛県</w:t>
      </w:r>
      <w:r w:rsidR="00781837" w:rsidRPr="00B32C2E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2E22BA" w:rsidRPr="00B32C2E" w:rsidRDefault="00781837" w:rsidP="002E22BA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88657D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回</w:t>
      </w:r>
      <w:r w:rsidR="00F40008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栃木</w:t>
      </w:r>
      <w:r w:rsidR="002E22B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県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国民体育大会少年男女香川県選抜チ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2E22BA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ム</w:t>
      </w:r>
    </w:p>
    <w:p w:rsidR="00781837" w:rsidRPr="00B32C2E" w:rsidRDefault="00781837" w:rsidP="002E22BA">
      <w:pPr>
        <w:pStyle w:val="a3"/>
        <w:spacing w:line="229" w:lineRule="exact"/>
        <w:ind w:leftChars="900" w:left="2244" w:hangingChars="50" w:hanging="128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の最終選手選考会とする。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781837">
      <w:pPr>
        <w:pStyle w:val="a3"/>
        <w:spacing w:line="229" w:lineRule="exact"/>
        <w:rPr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32C2E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32C2E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32C2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32C2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513433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日　時　　</w:t>
      </w:r>
      <w:r w:rsidR="00513433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F40008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F40008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2E22BA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火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）１３：３０～</w:t>
      </w:r>
    </w:p>
    <w:p w:rsidR="00781837" w:rsidRPr="00B32C2E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B32C2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B32C2E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B32C2E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B32C2E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会　場　　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｢</w:t>
      </w:r>
      <w:r w:rsidR="00C112C6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県立</w:t>
      </w:r>
      <w:r w:rsidR="002217B0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丸亀競技場</w:t>
      </w:r>
      <w:r w:rsidR="00C112C6" w:rsidRPr="00C76E59">
        <w:rPr>
          <w:rFonts w:asciiTheme="minorEastAsia" w:eastAsiaTheme="minorEastAsia" w:hAnsiTheme="minorEastAsia" w:cs="ＭＳ ゴシック" w:hint="eastAsia"/>
          <w:sz w:val="22"/>
          <w:szCs w:val="22"/>
        </w:rPr>
        <w:t>」</w:t>
      </w:r>
      <w:r w:rsidR="004372F5" w:rsidRPr="00B32C2E">
        <w:rPr>
          <w:rFonts w:asciiTheme="minorEastAsia" w:eastAsiaTheme="minorEastAsia" w:hAnsiTheme="minorEastAsia" w:cs="ＭＳ ゴシック"/>
          <w:sz w:val="22"/>
          <w:szCs w:val="22"/>
        </w:rPr>
        <w:t>会議室</w:t>
      </w:r>
      <w:r w:rsidR="008F6C0B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にて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B32C2E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32C2E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32C2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32C2E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32C2E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32C2E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8155F" w:rsidRPr="00B32C2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="00781837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1E4D91" w:rsidRPr="00B32C2E" w:rsidRDefault="001E4D91" w:rsidP="001E4D91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(３)</w:t>
      </w:r>
      <w:r w:rsidR="0018155F"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競技者の服装は、(公財)日本バレ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ル協会６人制競技規則による。背番号は１から１４番までの一連の数字を用いることが望ましい。</w:t>
      </w:r>
    </w:p>
    <w:p w:rsidR="0018155F" w:rsidRPr="00B32C2E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(４)</w:t>
      </w:r>
      <w:r w:rsidRPr="00B32C2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監督・コ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・キャプテン章は規定のものを各チームで準備し、規定の位置に付けなければならない。</w:t>
      </w:r>
    </w:p>
    <w:p w:rsidR="0018155F" w:rsidRPr="00B32C2E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(５)</w:t>
      </w:r>
      <w:r w:rsidRPr="00B32C2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・選手の変更は、開会式までにエントリ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係に届け出るものとし、それ以後の変更は認めない。</w:t>
      </w:r>
    </w:p>
    <w:p w:rsidR="0018155F" w:rsidRPr="00B32C2E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(６)</w:t>
      </w:r>
      <w:r w:rsidRPr="00B32C2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</w:t>
      </w:r>
      <w:r w:rsidR="009A5CF0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ムが参加すること。</w:t>
      </w:r>
    </w:p>
    <w:p w:rsidR="0018155F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32C2E">
        <w:rPr>
          <w:rFonts w:asciiTheme="minorEastAsia" w:eastAsiaTheme="minorEastAsia" w:hAnsiTheme="minorEastAsia" w:cs="ＭＳ ゴシック" w:hint="eastAsia"/>
          <w:sz w:val="22"/>
          <w:szCs w:val="22"/>
        </w:rPr>
        <w:t>(７)</w:t>
      </w:r>
      <w:r w:rsidRPr="00B32C2E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C76E59">
        <w:rPr>
          <w:rFonts w:asciiTheme="minorEastAsia" w:eastAsiaTheme="minorEastAsia" w:hAnsiTheme="minorEastAsia" w:cs="ＭＳ ゴシック" w:hint="eastAsia"/>
          <w:sz w:val="22"/>
          <w:szCs w:val="22"/>
          <w:u w:val="double"/>
        </w:rPr>
        <w:t>大会開催にあたっての安全対策ガイドラインを参照のこと。</w:t>
      </w:r>
    </w:p>
    <w:p w:rsidR="0018155F" w:rsidRPr="00B0164C" w:rsidRDefault="0018155F" w:rsidP="001E4D91">
      <w:pPr>
        <w:pStyle w:val="a3"/>
        <w:spacing w:line="229" w:lineRule="exact"/>
        <w:ind w:leftChars="742" w:left="2332" w:hangingChars="250" w:hanging="588"/>
        <w:jc w:val="left"/>
        <w:rPr>
          <w:rFonts w:asciiTheme="minorEastAsia" w:eastAsiaTheme="minorEastAsia" w:hAnsiTheme="minorEastAsia"/>
          <w:spacing w:val="0"/>
        </w:rPr>
      </w:pPr>
    </w:p>
    <w:p w:rsidR="00781837" w:rsidRPr="001E4D91" w:rsidRDefault="00781837" w:rsidP="004C2F75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＜</w:t>
      </w:r>
      <w:r w:rsidR="004C2F75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問い合わせ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＞　</w:t>
      </w:r>
      <w:r w:rsidR="00F40008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高松商業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F40008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谷畑祐二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1B2698" w:rsidRPr="00F40008" w:rsidRDefault="00781837" w:rsidP="00F40008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℡(087)</w:t>
      </w:r>
      <w:r w:rsidR="00F40008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833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F40008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1971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sectPr w:rsidR="001B2698" w:rsidRPr="00F40008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73" w:rsidRDefault="00F31073" w:rsidP="00E96FD3">
      <w:r>
        <w:separator/>
      </w:r>
    </w:p>
  </w:endnote>
  <w:endnote w:type="continuationSeparator" w:id="0">
    <w:p w:rsidR="00F31073" w:rsidRDefault="00F31073" w:rsidP="00E9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73" w:rsidRDefault="00F31073" w:rsidP="00E96FD3">
      <w:r>
        <w:separator/>
      </w:r>
    </w:p>
  </w:footnote>
  <w:footnote w:type="continuationSeparator" w:id="0">
    <w:p w:rsidR="00F31073" w:rsidRDefault="00F31073" w:rsidP="00E9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37"/>
    <w:rsid w:val="00020831"/>
    <w:rsid w:val="00080AE3"/>
    <w:rsid w:val="00085A83"/>
    <w:rsid w:val="000A3BC2"/>
    <w:rsid w:val="000E42B4"/>
    <w:rsid w:val="00103B79"/>
    <w:rsid w:val="00131C59"/>
    <w:rsid w:val="001335A2"/>
    <w:rsid w:val="0018155F"/>
    <w:rsid w:val="001B05C9"/>
    <w:rsid w:val="001B2698"/>
    <w:rsid w:val="001C244B"/>
    <w:rsid w:val="001D3325"/>
    <w:rsid w:val="001E4D91"/>
    <w:rsid w:val="001F5971"/>
    <w:rsid w:val="001F7304"/>
    <w:rsid w:val="002217B0"/>
    <w:rsid w:val="002473BD"/>
    <w:rsid w:val="00282AFC"/>
    <w:rsid w:val="002A5423"/>
    <w:rsid w:val="002E22BA"/>
    <w:rsid w:val="00383C61"/>
    <w:rsid w:val="00386748"/>
    <w:rsid w:val="003B4DF5"/>
    <w:rsid w:val="003C005A"/>
    <w:rsid w:val="003F6FB5"/>
    <w:rsid w:val="004010A9"/>
    <w:rsid w:val="00412863"/>
    <w:rsid w:val="004372F5"/>
    <w:rsid w:val="004417A2"/>
    <w:rsid w:val="004940F4"/>
    <w:rsid w:val="004C2F75"/>
    <w:rsid w:val="004F09C4"/>
    <w:rsid w:val="00502077"/>
    <w:rsid w:val="00513433"/>
    <w:rsid w:val="00526285"/>
    <w:rsid w:val="0054556A"/>
    <w:rsid w:val="005733B4"/>
    <w:rsid w:val="005758E4"/>
    <w:rsid w:val="00580971"/>
    <w:rsid w:val="00591576"/>
    <w:rsid w:val="005E4405"/>
    <w:rsid w:val="005F6426"/>
    <w:rsid w:val="00601C9E"/>
    <w:rsid w:val="006C2EB0"/>
    <w:rsid w:val="006D741C"/>
    <w:rsid w:val="006E2DA7"/>
    <w:rsid w:val="00781837"/>
    <w:rsid w:val="00842D8B"/>
    <w:rsid w:val="008500CE"/>
    <w:rsid w:val="00884515"/>
    <w:rsid w:val="0088657D"/>
    <w:rsid w:val="008F6C0B"/>
    <w:rsid w:val="0093235A"/>
    <w:rsid w:val="00961BDA"/>
    <w:rsid w:val="009678D7"/>
    <w:rsid w:val="009A5CF0"/>
    <w:rsid w:val="009C7B35"/>
    <w:rsid w:val="009E2605"/>
    <w:rsid w:val="00A47563"/>
    <w:rsid w:val="00B0164C"/>
    <w:rsid w:val="00B32C2E"/>
    <w:rsid w:val="00B727A3"/>
    <w:rsid w:val="00B91822"/>
    <w:rsid w:val="00BF3F4C"/>
    <w:rsid w:val="00C112C6"/>
    <w:rsid w:val="00C23F8D"/>
    <w:rsid w:val="00C304A1"/>
    <w:rsid w:val="00C54282"/>
    <w:rsid w:val="00C566BA"/>
    <w:rsid w:val="00C76E59"/>
    <w:rsid w:val="00CC1E6D"/>
    <w:rsid w:val="00CE252F"/>
    <w:rsid w:val="00D30020"/>
    <w:rsid w:val="00D61C05"/>
    <w:rsid w:val="00D71C97"/>
    <w:rsid w:val="00D74737"/>
    <w:rsid w:val="00DA727C"/>
    <w:rsid w:val="00E63C8B"/>
    <w:rsid w:val="00E96FD3"/>
    <w:rsid w:val="00EF2B35"/>
    <w:rsid w:val="00F06D34"/>
    <w:rsid w:val="00F2044B"/>
    <w:rsid w:val="00F30A11"/>
    <w:rsid w:val="00F31073"/>
    <w:rsid w:val="00F40008"/>
    <w:rsid w:val="00F67884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BAFA"/>
  <w15:docId w15:val="{D9F35D85-E7FA-4904-9828-CC11BB4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739C-F480-4C46-8BAD-2E84985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K20-0523</cp:lastModifiedBy>
  <cp:revision>9</cp:revision>
  <cp:lastPrinted>2021-12-20T07:14:00Z</cp:lastPrinted>
  <dcterms:created xsi:type="dcterms:W3CDTF">2021-12-17T04:36:00Z</dcterms:created>
  <dcterms:modified xsi:type="dcterms:W3CDTF">2022-03-03T23:16:00Z</dcterms:modified>
</cp:coreProperties>
</file>