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85"/>
        <w:gridCol w:w="760"/>
      </w:tblGrid>
      <w:tr w:rsidR="0049373F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F" w:rsidRDefault="004937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  <w:bookmarkStart w:id="0" w:name="_GoBack"/>
            <w:bookmarkEnd w:id="0"/>
          </w:p>
          <w:p w:rsidR="0049373F" w:rsidRDefault="00786FD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</w:rPr>
              <w:t>種目番号</w:t>
            </w:r>
          </w:p>
          <w:p w:rsidR="0049373F" w:rsidRDefault="004937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73F" w:rsidRDefault="004937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49373F" w:rsidRDefault="00786FD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30"/>
                <w:szCs w:val="30"/>
              </w:rPr>
              <w:t>５</w:t>
            </w:r>
          </w:p>
          <w:p w:rsidR="0049373F" w:rsidRDefault="0049373F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49373F" w:rsidRDefault="00786FDE">
      <w:pPr>
        <w:adjustRightInd/>
        <w:spacing w:line="280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  <w:sz w:val="24"/>
          <w:szCs w:val="24"/>
        </w:rPr>
        <w:t>第</w:t>
      </w:r>
      <w:r>
        <w:rPr>
          <w:rFonts w:ascii="ＭＳ ゴシック" w:hAnsi="ＭＳ ゴシック" w:cs="ＭＳ ゴシック"/>
          <w:sz w:val="24"/>
          <w:szCs w:val="24"/>
        </w:rPr>
        <w:t>63</w:t>
      </w:r>
      <w:r>
        <w:rPr>
          <w:rFonts w:ascii="ＭＳ 明朝" w:eastAsia="ＭＳ ゴシック" w:cs="ＭＳ ゴシック" w:hint="eastAsia"/>
          <w:sz w:val="24"/>
          <w:szCs w:val="24"/>
        </w:rPr>
        <w:t>回　香川県高等学校総合体育大会バレーボール競技実施要項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>１　期　　　日　　令和５年６月３日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土</w:t>
      </w:r>
      <w:r>
        <w:rPr>
          <w:rFonts w:ascii="ＭＳ 明朝" w:hAnsi="ＭＳ 明朝"/>
        </w:rPr>
        <w:t xml:space="preserve">) </w:t>
      </w:r>
      <w:r>
        <w:rPr>
          <w:rFonts w:ascii="ＭＳ 明朝" w:hint="eastAsia"/>
        </w:rPr>
        <w:t>～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５日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月</w:t>
      </w:r>
      <w:r>
        <w:rPr>
          <w:rFonts w:ascii="ＭＳ 明朝" w:hAnsi="ＭＳ 明朝"/>
        </w:rPr>
        <w:t>)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>２　会　　　場　　高松市総合体育館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高松市福岡町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　℡</w:t>
      </w:r>
      <w:r>
        <w:rPr>
          <w:rFonts w:ascii="ＭＳ 明朝" w:hAnsi="ＭＳ 明朝"/>
        </w:rPr>
        <w:t>(087)822-0211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>３　日　　　程　　開会式　　６月３日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土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９：</w:t>
      </w:r>
      <w:r>
        <w:rPr>
          <w:rFonts w:ascii="ＭＳ 明朝" w:hAnsi="ＭＳ 明朝"/>
        </w:rPr>
        <w:t>30</w:t>
      </w:r>
      <w:r>
        <w:rPr>
          <w:rFonts w:ascii="ＭＳ 明朝" w:hint="eastAsia"/>
        </w:rPr>
        <w:t>～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競　技　　６月３日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土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開会式終了後、第１試合のプロトコールを開始する。</w:t>
      </w:r>
    </w:p>
    <w:p w:rsidR="0049373F" w:rsidRDefault="00786FDE">
      <w:pPr>
        <w:adjustRightInd/>
        <w:spacing w:line="250" w:lineRule="exact"/>
        <w:ind w:left="2816" w:firstLine="216"/>
        <w:rPr>
          <w:rFonts w:ascii="ＭＳ 明朝" w:cs="Times New Roman"/>
          <w:spacing w:val="4"/>
        </w:rPr>
      </w:pPr>
      <w:r>
        <w:rPr>
          <w:rFonts w:ascii="ＭＳ 明朝" w:hint="eastAsia"/>
        </w:rPr>
        <w:t>６月４日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日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９：</w:t>
      </w:r>
      <w:r>
        <w:rPr>
          <w:rFonts w:ascii="ＭＳ 明朝" w:hAnsi="ＭＳ 明朝"/>
        </w:rPr>
        <w:t>30</w:t>
      </w:r>
      <w:r>
        <w:rPr>
          <w:rFonts w:ascii="ＭＳ 明朝" w:hint="eastAsia"/>
        </w:rPr>
        <w:t>より第１試合を開始する。</w:t>
      </w:r>
    </w:p>
    <w:p w:rsidR="0049373F" w:rsidRDefault="00786FDE">
      <w:pPr>
        <w:adjustRightInd/>
        <w:spacing w:line="250" w:lineRule="exact"/>
        <w:ind w:left="2816" w:firstLine="216"/>
        <w:rPr>
          <w:rFonts w:ascii="ＭＳ 明朝" w:cs="Times New Roman"/>
          <w:spacing w:val="4"/>
        </w:rPr>
      </w:pPr>
      <w:r>
        <w:rPr>
          <w:rFonts w:ascii="ＭＳ 明朝" w:hint="eastAsia"/>
        </w:rPr>
        <w:t>６月５日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月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９：</w:t>
      </w:r>
      <w:r>
        <w:rPr>
          <w:rFonts w:ascii="ＭＳ 明朝" w:hAnsi="ＭＳ 明朝"/>
        </w:rPr>
        <w:t>30</w:t>
      </w:r>
      <w:r>
        <w:rPr>
          <w:rFonts w:ascii="ＭＳ 明朝" w:hint="eastAsia"/>
        </w:rPr>
        <w:t>より第１試合を開始する。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閉会式　　６月５日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月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競技終了後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４　</w:t>
      </w:r>
      <w:r w:rsidR="0049373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競技規則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 w:rsidR="0049373F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令和５年度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公財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日本バレーボール協会６人制競技規則による。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大会使用球は、男子モルテン</w:t>
      </w:r>
      <w:r>
        <w:rPr>
          <w:rFonts w:ascii="ＭＳ 明朝" w:hAnsi="ＭＳ 明朝"/>
        </w:rPr>
        <w:t>(V5M5000)</w:t>
      </w:r>
      <w:r>
        <w:rPr>
          <w:rFonts w:ascii="ＭＳ 明朝" w:hint="eastAsia"/>
        </w:rPr>
        <w:t>、女子ミカサ</w:t>
      </w:r>
      <w:r>
        <w:rPr>
          <w:rFonts w:ascii="ＭＳ 明朝" w:hAnsi="ＭＳ 明朝"/>
        </w:rPr>
        <w:t>(V300W)</w:t>
      </w:r>
      <w:r>
        <w:rPr>
          <w:rFonts w:ascii="ＭＳ 明朝" w:hint="eastAsia"/>
        </w:rPr>
        <w:t>を使用する。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本大会は全試合ワンボールシステムで実施する。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ind w:left="2382" w:hanging="2382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５　</w:t>
      </w:r>
      <w:r w:rsidR="0049373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競技方法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 w:rsidR="0049373F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第１日目は、４コートで、トーナメント戦の男子１回戦、女子１・２回戦を実施する。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第２日目は、４コートで、トーナメント戦の男子２・３回戦、女子３・４回戦を実施する。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第３日目は、２コートで、トーナメント戦の男女準決勝戦、３位決定戦及び決勝戦を実施し、男女１位から４位を決定する。</w:t>
      </w:r>
    </w:p>
    <w:p w:rsidR="0049373F" w:rsidRDefault="00786FDE">
      <w:pPr>
        <w:adjustRightInd/>
        <w:spacing w:line="250" w:lineRule="exact"/>
        <w:ind w:left="1950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４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全試合３セットマッチとする。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５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シード権については、令和４年度新人大会の上位４チーム及び令和５年度強化大会の上位２チームの６チームをシードとする。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６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本大会は、四国高校選手権大会の県予選会を兼ね、４位までを県代表とする。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７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本大会は、全国高校総体の県予選会を兼ね、１位を県代表とする。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６　</w:t>
      </w:r>
      <w:r w:rsidR="0049373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参加資格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 w:rsidR="0049373F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香川県高等学校体育連盟加盟校の生徒であること。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平成</w:t>
      </w:r>
      <w:r>
        <w:rPr>
          <w:rFonts w:ascii="ＭＳ 明朝" w:hAnsi="ＭＳ 明朝"/>
        </w:rPr>
        <w:t>16</w:t>
      </w:r>
      <w:r>
        <w:rPr>
          <w:rFonts w:ascii="ＭＳ 明朝" w:hint="eastAsia"/>
        </w:rPr>
        <w:t>年４月２日以降に生まれた者とする。</w:t>
      </w:r>
    </w:p>
    <w:p w:rsidR="0049373F" w:rsidRDefault="00786FDE">
      <w:pPr>
        <w:adjustRightInd/>
        <w:spacing w:line="250" w:lineRule="exact"/>
        <w:ind w:left="2382"/>
        <w:rPr>
          <w:rFonts w:ascii="ＭＳ 明朝" w:cs="Times New Roman"/>
          <w:spacing w:val="4"/>
        </w:rPr>
      </w:pPr>
      <w:r>
        <w:rPr>
          <w:rFonts w:ascii="ＭＳ 明朝" w:hint="eastAsia"/>
        </w:rPr>
        <w:t>ただし、出場は同一競技３回までとし、同一学年での出場は１回限りとする。</w:t>
      </w:r>
    </w:p>
    <w:p w:rsidR="0049373F" w:rsidRDefault="00786FDE">
      <w:pPr>
        <w:adjustRightInd/>
        <w:spacing w:line="250" w:lineRule="exact"/>
        <w:ind w:left="2382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県高校総体と県定通総体は、同一の大会とする</w:t>
      </w:r>
      <w:r>
        <w:rPr>
          <w:rFonts w:ascii="ＭＳ 明朝" w:hAnsi="ＭＳ 明朝"/>
        </w:rPr>
        <w:t>)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チームの編成において、全日制課程・定時制課程・通信制課程の生徒による混成は認めない。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４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以下の場合に限り、複数校合同チームの大会参加を認める。</w:t>
      </w:r>
    </w:p>
    <w:p w:rsidR="0049373F" w:rsidRDefault="00786FDE">
      <w:pPr>
        <w:adjustRightInd/>
        <w:spacing w:line="250" w:lineRule="exact"/>
        <w:ind w:left="2382"/>
        <w:rPr>
          <w:rFonts w:ascii="ＭＳ 明朝" w:cs="Times New Roman"/>
          <w:spacing w:val="4"/>
        </w:rPr>
      </w:pPr>
      <w:r>
        <w:rPr>
          <w:rFonts w:ascii="ＭＳ 明朝" w:hint="eastAsia"/>
        </w:rPr>
        <w:t>ア　部員不足に伴う合同チーム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高体連会長により参加が認められた場合</w:t>
      </w:r>
      <w:r>
        <w:rPr>
          <w:rFonts w:ascii="ＭＳ 明朝" w:hAnsi="ＭＳ 明朝"/>
        </w:rPr>
        <w:t>)</w:t>
      </w:r>
    </w:p>
    <w:p w:rsidR="0049373F" w:rsidRDefault="00786FDE">
      <w:pPr>
        <w:adjustRightInd/>
        <w:spacing w:line="250" w:lineRule="exact"/>
        <w:ind w:left="2382"/>
        <w:rPr>
          <w:rFonts w:ascii="ＭＳ 明朝" w:cs="Times New Roman"/>
          <w:spacing w:val="4"/>
        </w:rPr>
      </w:pPr>
      <w:r>
        <w:rPr>
          <w:rFonts w:ascii="ＭＳ 明朝" w:hint="eastAsia"/>
        </w:rPr>
        <w:t>イ　統廃合対象校による合同チーム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統合完了前の２年間に限る</w:t>
      </w:r>
      <w:r>
        <w:rPr>
          <w:rFonts w:ascii="ＭＳ 明朝" w:hAnsi="ＭＳ 明朝"/>
        </w:rPr>
        <w:t>)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５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転校後、６ヵ月未満の者の参加は認めない。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外国人留学生もこれに準ずる</w:t>
      </w:r>
      <w:r>
        <w:rPr>
          <w:rFonts w:ascii="ＭＳ 明朝" w:hAnsi="ＭＳ 明朝"/>
        </w:rPr>
        <w:t>)</w:t>
      </w:r>
    </w:p>
    <w:p w:rsidR="0049373F" w:rsidRDefault="00786FDE">
      <w:pPr>
        <w:adjustRightInd/>
        <w:spacing w:line="250" w:lineRule="exact"/>
        <w:ind w:left="2382"/>
        <w:rPr>
          <w:rFonts w:ascii="ＭＳ 明朝" w:cs="Times New Roman"/>
          <w:spacing w:val="4"/>
        </w:rPr>
      </w:pPr>
      <w:r>
        <w:rPr>
          <w:rFonts w:ascii="ＭＳ 明朝" w:hint="eastAsia"/>
        </w:rPr>
        <w:t>ただし、一家転住等やむを得ない場合は、香川県高等学校体育連盟会長の許可があればこの限りではない。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６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出場する選手は、在学する学校の校長の承認を必要とする。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７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令和５年度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公財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>日本バレーボール協会登録規程により、有効に登録されているチーム及び選手であること。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８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学校教育法第１条に定める高等学校以外の学校については、県高体連で参加が認められた者で、３学年までの年齢</w:t>
      </w:r>
      <w:r>
        <w:rPr>
          <w:rFonts w:ascii="ＭＳ 明朝" w:hAnsi="ＭＳ 明朝"/>
        </w:rPr>
        <w:t>19</w:t>
      </w:r>
      <w:r>
        <w:rPr>
          <w:rFonts w:ascii="ＭＳ 明朝" w:hint="eastAsia"/>
        </w:rPr>
        <w:t>歳未満の者に限る。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９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その他の資格は、全国高等学校総合体育大会開催基準要項に準ずる。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ind w:left="2382" w:hanging="2382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７　</w:t>
      </w:r>
      <w:r w:rsidR="0049373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参加制限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 w:rsidR="0049373F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引率責任者は校長が認める当該校の職員とする。</w:t>
      </w:r>
    </w:p>
    <w:p w:rsidR="0049373F" w:rsidRDefault="00786FDE">
      <w:pPr>
        <w:adjustRightInd/>
        <w:spacing w:line="250" w:lineRule="exact"/>
        <w:ind w:left="2382" w:hanging="2382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チーム編成は、監督１名・コーチ１名・マネージャー１名・選手</w:t>
      </w:r>
      <w:r>
        <w:rPr>
          <w:rFonts w:ascii="ＭＳ 明朝" w:hAnsi="ＭＳ 明朝"/>
        </w:rPr>
        <w:t>14</w:t>
      </w:r>
      <w:r>
        <w:rPr>
          <w:rFonts w:ascii="ＭＳ 明朝" w:hint="eastAsia"/>
        </w:rPr>
        <w:t>名以内とする。監督・コーチ・マネージャーは校長が認める者とし、それが外部指導者の場合は傷害・賠償責任保険（スポーツ安全保険等）に必ず加入することを条件とする。コーチは生徒以外とし、マネージャーは生徒でもよい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14</w:t>
      </w:r>
      <w:r>
        <w:rPr>
          <w:rFonts w:ascii="ＭＳ 明朝" w:hint="eastAsia"/>
        </w:rPr>
        <w:t>名の選手のうち、外国人留学生は２名までエントリーできるが、コートへはそのうちの１名に限る。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８　</w:t>
      </w:r>
      <w:r w:rsidR="0049373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参加申込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 w:rsidR="0049373F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申込方法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所定の用紙により２部作成し、各校で全競技まとめて確実な方法で申し込む。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申込場所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〒</w:t>
      </w:r>
      <w:r>
        <w:rPr>
          <w:rFonts w:ascii="ＭＳ 明朝" w:hAnsi="ＭＳ 明朝"/>
        </w:rPr>
        <w:t>760-0017</w:t>
      </w:r>
      <w:r>
        <w:rPr>
          <w:rFonts w:ascii="ＭＳ 明朝" w:hint="eastAsia"/>
        </w:rPr>
        <w:t xml:space="preserve">　高松市番町３丁目１－１　高松高校内</w:t>
      </w:r>
    </w:p>
    <w:p w:rsidR="0049373F" w:rsidRDefault="00786FDE">
      <w:pPr>
        <w:adjustRightInd/>
        <w:spacing w:line="250" w:lineRule="exact"/>
        <w:ind w:left="3898"/>
        <w:rPr>
          <w:rFonts w:ascii="ＭＳ 明朝" w:cs="Times New Roman"/>
          <w:spacing w:val="4"/>
        </w:rPr>
      </w:pPr>
      <w:r>
        <w:rPr>
          <w:rFonts w:ascii="ＭＳ 明朝" w:hint="eastAsia"/>
        </w:rPr>
        <w:t>香川県高等学校体育連盟事務局</w:t>
      </w:r>
    </w:p>
    <w:p w:rsidR="0049373F" w:rsidRDefault="00786FDE">
      <w:pPr>
        <w:adjustRightInd/>
        <w:spacing w:line="250" w:lineRule="exact"/>
        <w:ind w:left="1732" w:firstLine="216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申込期日</w:t>
      </w:r>
    </w:p>
    <w:p w:rsidR="0049373F" w:rsidRDefault="00786FDE">
      <w:pPr>
        <w:adjustRightInd/>
        <w:spacing w:line="250" w:lineRule="exact"/>
        <w:ind w:left="1732" w:firstLine="866"/>
        <w:rPr>
          <w:rFonts w:ascii="ＭＳ 明朝" w:cs="Times New Roman"/>
          <w:spacing w:val="4"/>
        </w:rPr>
      </w:pPr>
      <w:r>
        <w:rPr>
          <w:rFonts w:ascii="ＭＳ 明朝" w:hint="eastAsia"/>
        </w:rPr>
        <w:t>令和５年５月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木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正午　必着</w:t>
      </w:r>
    </w:p>
    <w:p w:rsidR="0049373F" w:rsidRDefault="00786FDE">
      <w:pPr>
        <w:adjustRightInd/>
        <w:spacing w:line="250" w:lineRule="exact"/>
        <w:ind w:left="2598" w:hanging="650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４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プログラム用のデータを下記までメールにて送る。（締切は上記と同じ）</w:t>
      </w:r>
    </w:p>
    <w:p w:rsidR="0049373F" w:rsidRDefault="00786FDE">
      <w:pPr>
        <w:adjustRightInd/>
        <w:spacing w:line="250" w:lineRule="exact"/>
        <w:ind w:left="2598"/>
        <w:rPr>
          <w:rFonts w:ascii="ＭＳ 明朝" w:cs="Times New Roman"/>
          <w:spacing w:val="4"/>
        </w:rPr>
      </w:pPr>
      <w:r>
        <w:rPr>
          <w:rFonts w:ascii="ＭＳ 明朝" w:hint="eastAsia"/>
        </w:rPr>
        <w:t>坂出高校　伊賀一誠　宛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ind w:left="2382" w:hanging="2382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10</w:t>
      </w:r>
      <w:r>
        <w:rPr>
          <w:rFonts w:ascii="ＭＳ 明朝" w:hint="eastAsia"/>
        </w:rPr>
        <w:t xml:space="preserve">　</w:t>
      </w:r>
      <w:r w:rsidR="0049373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表彰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 w:rsidR="0049373F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１位に優勝杯、教育長賞状１、高体連会長賞状１＋エントリー数を授与する。</w:t>
      </w:r>
    </w:p>
    <w:p w:rsidR="0049373F" w:rsidRDefault="00786FDE">
      <w:pPr>
        <w:adjustRightInd/>
        <w:spacing w:line="250" w:lineRule="exact"/>
        <w:ind w:left="1732" w:firstLine="216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２位に教育長賞状１、高体連会長賞状１を授与する。</w:t>
      </w:r>
    </w:p>
    <w:p w:rsidR="0049373F" w:rsidRDefault="00786FDE">
      <w:pPr>
        <w:adjustRightInd/>
        <w:spacing w:line="250" w:lineRule="exact"/>
        <w:ind w:left="1732" w:firstLine="216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３位に高体連会長賞状１を授与する。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11</w:t>
      </w:r>
      <w:r>
        <w:rPr>
          <w:rFonts w:ascii="ＭＳ 明朝" w:hint="eastAsia"/>
        </w:rPr>
        <w:t xml:space="preserve">　</w:t>
      </w:r>
      <w:r w:rsidR="0049373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諸会議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 w:rsidR="0049373F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抽選会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令和５年５月</w:t>
      </w:r>
      <w:r>
        <w:rPr>
          <w:rFonts w:ascii="ＭＳ 明朝" w:hAnsi="ＭＳ 明朝"/>
        </w:rPr>
        <w:t>16</w:t>
      </w:r>
      <w:r>
        <w:rPr>
          <w:rFonts w:ascii="ＭＳ 明朝" w:hint="eastAsia"/>
        </w:rPr>
        <w:t>日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火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13</w:t>
      </w:r>
      <w:r>
        <w:rPr>
          <w:rFonts w:ascii="ＭＳ 明朝" w:hint="eastAsia"/>
        </w:rPr>
        <w:t>：</w:t>
      </w:r>
      <w:r>
        <w:rPr>
          <w:rFonts w:ascii="ＭＳ 明朝" w:hAnsi="ＭＳ 明朝"/>
        </w:rPr>
        <w:t>30</w:t>
      </w:r>
    </w:p>
    <w:p w:rsidR="0049373F" w:rsidRDefault="00786FDE">
      <w:pPr>
        <w:adjustRightInd/>
        <w:spacing w:line="250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県立丸亀競技場会議室にて学校代表者により抽選を行う。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ind w:left="2382" w:hanging="2382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12</w:t>
      </w:r>
      <w:r>
        <w:rPr>
          <w:rFonts w:ascii="ＭＳ 明朝" w:hint="eastAsia"/>
        </w:rPr>
        <w:t xml:space="preserve">　</w:t>
      </w:r>
      <w:r w:rsidR="0049373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連絡事項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>)</w:instrText>
      </w:r>
      <w:r w:rsidR="0049373F"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競技中の疾病、傷害等の応急処置は主催者側において行うが、その後の責任は負わない。なお、参加者は健康保険証を持参すること。</w:t>
      </w:r>
    </w:p>
    <w:p w:rsidR="0049373F" w:rsidRDefault="00786FDE">
      <w:pPr>
        <w:adjustRightInd/>
        <w:spacing w:line="250" w:lineRule="exact"/>
        <w:ind w:left="2382" w:hanging="2382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参加申込書に記載された監督・コーチ・マネージャー・選手の変更は、会場到着後速やかに届けるものとし、それ以後の変更については、原則として認めない。</w:t>
      </w:r>
    </w:p>
    <w:p w:rsidR="0049373F" w:rsidRDefault="00786FDE">
      <w:pPr>
        <w:adjustRightInd/>
        <w:spacing w:line="250" w:lineRule="exact"/>
        <w:ind w:left="2598" w:hanging="650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３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競技者の番号は、１番から</w:t>
      </w:r>
      <w:r>
        <w:rPr>
          <w:rFonts w:ascii="ＭＳ 明朝" w:hAnsi="ＭＳ 明朝"/>
        </w:rPr>
        <w:t>14</w:t>
      </w:r>
      <w:r>
        <w:rPr>
          <w:rFonts w:ascii="ＭＳ 明朝" w:hint="eastAsia"/>
        </w:rPr>
        <w:t>番までの一連の数字を用いることが望ましい。</w:t>
      </w:r>
    </w:p>
    <w:p w:rsidR="0049373F" w:rsidRDefault="00786FDE">
      <w:pPr>
        <w:adjustRightInd/>
        <w:spacing w:line="250" w:lineRule="exact"/>
        <w:ind w:left="2382" w:hanging="434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４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監督・コーチ・マネージャー・キャプテン章は、規定のものを各チームで準備し、規定の位置につけなければいけない。</w:t>
      </w:r>
    </w:p>
    <w:p w:rsidR="0049373F" w:rsidRDefault="00786FDE">
      <w:pPr>
        <w:adjustRightInd/>
        <w:spacing w:line="250" w:lineRule="exact"/>
        <w:ind w:left="2598" w:hanging="650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５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引率責任者は、選手の全ての健康及び行動に対して責任を負うものとする。</w:t>
      </w:r>
    </w:p>
    <w:p w:rsidR="0049373F" w:rsidRDefault="00786FDE">
      <w:pPr>
        <w:adjustRightInd/>
        <w:spacing w:line="250" w:lineRule="exact"/>
        <w:ind w:left="2598" w:hanging="650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６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開会式には、男女第２試合までのチームは参加すること。</w:t>
      </w:r>
    </w:p>
    <w:p w:rsidR="0049373F" w:rsidRDefault="00786FDE">
      <w:pPr>
        <w:adjustRightInd/>
        <w:spacing w:line="250" w:lineRule="exact"/>
        <w:ind w:left="2598" w:hanging="650"/>
        <w:rPr>
          <w:rFonts w:ascii="ＭＳ 明朝" w:cs="Times New Roman"/>
          <w:spacing w:val="4"/>
        </w:rPr>
      </w:pPr>
      <w:r>
        <w:rPr>
          <w:rFonts w:ascii="ＭＳ 明朝" w:hAnsi="ＭＳ 明朝"/>
        </w:rPr>
        <w:t>(</w:t>
      </w:r>
      <w:r>
        <w:rPr>
          <w:rFonts w:ascii="ＭＳ 明朝" w:hint="eastAsia"/>
        </w:rPr>
        <w:t>７</w:t>
      </w:r>
      <w:r>
        <w:rPr>
          <w:rFonts w:ascii="ＭＳ 明朝" w:hAnsi="ＭＳ 明朝"/>
        </w:rPr>
        <w:t>)</w:t>
      </w:r>
      <w:r>
        <w:rPr>
          <w:rFonts w:ascii="ＭＳ 明朝" w:hint="eastAsia"/>
        </w:rPr>
        <w:t xml:space="preserve">　閉会式には、男女３位までのチームは参加すること。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p w:rsidR="0049373F" w:rsidRDefault="00786FDE">
      <w:pPr>
        <w:adjustRightInd/>
        <w:spacing w:line="250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＜大会に関する問い合わせ先＞　香川県立坂出高等学校　伊賀一誠まで　</w:t>
      </w:r>
      <w:r>
        <w:rPr>
          <w:rFonts w:ascii="ＭＳ 明朝" w:hAnsi="ＭＳ 明朝"/>
        </w:rPr>
        <w:t>TEL(0877)46-5125</w:t>
      </w:r>
    </w:p>
    <w:p w:rsidR="0049373F" w:rsidRDefault="0049373F">
      <w:pPr>
        <w:adjustRightInd/>
        <w:spacing w:line="250" w:lineRule="exact"/>
        <w:rPr>
          <w:rFonts w:ascii="ＭＳ 明朝" w:cs="Times New Roman"/>
          <w:spacing w:val="4"/>
        </w:rPr>
      </w:pPr>
    </w:p>
    <w:sectPr w:rsidR="0049373F" w:rsidSect="0049373F">
      <w:type w:val="continuous"/>
      <w:pgSz w:w="11906" w:h="16838"/>
      <w:pgMar w:top="1190" w:right="850" w:bottom="1134" w:left="850" w:header="720" w:footer="720" w:gutter="0"/>
      <w:pgNumType w:start="1"/>
      <w:cols w:space="720"/>
      <w:noEndnote/>
      <w:docGrid w:type="linesAndChars" w:linePitch="249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73D" w:rsidRDefault="00B4273D">
      <w:r>
        <w:separator/>
      </w:r>
    </w:p>
  </w:endnote>
  <w:endnote w:type="continuationSeparator" w:id="0">
    <w:p w:rsidR="00B4273D" w:rsidRDefault="00B4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73D" w:rsidRDefault="00B427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273D" w:rsidRDefault="00B42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86FDE"/>
    <w:rsid w:val="0049373F"/>
    <w:rsid w:val="00786FDE"/>
    <w:rsid w:val="00B4273D"/>
    <w:rsid w:val="00D2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3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6A44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26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26A4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i6182353@gmail.com</dc:creator>
  <cp:keywords/>
  <dc:description/>
  <cp:lastModifiedBy>香川県高体連</cp:lastModifiedBy>
  <cp:revision>3</cp:revision>
  <cp:lastPrinted>2023-03-03T10:50:00Z</cp:lastPrinted>
  <dcterms:created xsi:type="dcterms:W3CDTF">2023-03-14T23:07:00Z</dcterms:created>
  <dcterms:modified xsi:type="dcterms:W3CDTF">2023-04-14T11:38:00Z</dcterms:modified>
</cp:coreProperties>
</file>