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3953" w14:textId="77777777" w:rsidR="00D52025" w:rsidRDefault="00D52025">
      <w:pPr>
        <w:adjustRightInd/>
        <w:spacing w:line="414" w:lineRule="exact"/>
        <w:rPr>
          <w:rFonts w:hAnsi="Times New Roman" w:cs="Times New Roman"/>
          <w:spacing w:val="2"/>
        </w:rPr>
      </w:pPr>
      <w:r>
        <w:t xml:space="preserve">                    </w:t>
      </w:r>
      <w:r w:rsidR="0038195B">
        <w:rPr>
          <w:rFonts w:hint="eastAsia"/>
          <w:b/>
          <w:bCs/>
          <w:w w:val="50"/>
          <w:sz w:val="39"/>
          <w:szCs w:val="39"/>
        </w:rPr>
        <w:t>令和</w:t>
      </w:r>
      <w:r w:rsidR="00B80E7A">
        <w:rPr>
          <w:rFonts w:hint="eastAsia"/>
          <w:b/>
          <w:bCs/>
          <w:w w:val="50"/>
          <w:sz w:val="39"/>
          <w:szCs w:val="39"/>
        </w:rPr>
        <w:t>３</w:t>
      </w:r>
      <w:r>
        <w:rPr>
          <w:rFonts w:hint="eastAsia"/>
          <w:b/>
          <w:bCs/>
          <w:w w:val="50"/>
          <w:sz w:val="39"/>
          <w:szCs w:val="39"/>
        </w:rPr>
        <w:t>年度　香川県高等学校新人卓球大会実施要項</w:t>
      </w:r>
    </w:p>
    <w:p w14:paraId="590903EF" w14:textId="77777777" w:rsidR="00D52025" w:rsidRDefault="00D52025">
      <w:pPr>
        <w:adjustRightInd/>
        <w:spacing w:line="218" w:lineRule="exact"/>
        <w:rPr>
          <w:rFonts w:hAnsi="Times New Roman" w:cs="Times New Roman"/>
          <w:spacing w:val="2"/>
        </w:rPr>
      </w:pPr>
    </w:p>
    <w:p w14:paraId="49E8DF69" w14:textId="77777777" w:rsidR="00D52025" w:rsidRDefault="00D52025" w:rsidP="00815EEA">
      <w:pPr>
        <w:adjustRightInd/>
        <w:spacing w:line="218" w:lineRule="exact"/>
        <w:ind w:firstLineChars="100" w:firstLine="232"/>
        <w:rPr>
          <w:rFonts w:hAnsi="Times New Roman" w:cs="Times New Roman"/>
          <w:spacing w:val="2"/>
        </w:rPr>
      </w:pPr>
      <w:r>
        <w:rPr>
          <w:rFonts w:hint="eastAsia"/>
        </w:rPr>
        <w:t xml:space="preserve">　主　　　催　香川県教育委員会・香川県高等学校体育連盟</w:t>
      </w:r>
    </w:p>
    <w:p w14:paraId="05CF9517" w14:textId="77777777" w:rsidR="00D52025" w:rsidRDefault="00D52025">
      <w:pPr>
        <w:adjustRightInd/>
        <w:spacing w:line="218" w:lineRule="exact"/>
        <w:rPr>
          <w:rFonts w:hAnsi="Times New Roman" w:cs="Times New Roman"/>
          <w:spacing w:val="2"/>
        </w:rPr>
      </w:pPr>
    </w:p>
    <w:p w14:paraId="079753F3" w14:textId="77777777" w:rsidR="00D52025" w:rsidRDefault="00D52025" w:rsidP="00815EEA">
      <w:pPr>
        <w:adjustRightInd/>
        <w:spacing w:line="218" w:lineRule="exact"/>
        <w:ind w:firstLineChars="100" w:firstLine="232"/>
        <w:rPr>
          <w:rFonts w:hAnsi="Times New Roman" w:cs="Times New Roman"/>
          <w:spacing w:val="2"/>
        </w:rPr>
      </w:pPr>
      <w:r>
        <w:rPr>
          <w:rFonts w:hint="eastAsia"/>
        </w:rPr>
        <w:t xml:space="preserve">　主　　　管　香川県高等学校体育連盟卓球競技専門部・</w:t>
      </w:r>
      <w:r w:rsidR="00463FF7">
        <w:rPr>
          <w:rFonts w:hint="eastAsia"/>
        </w:rPr>
        <w:t>一般社団法人</w:t>
      </w:r>
      <w:r>
        <w:rPr>
          <w:rFonts w:hint="eastAsia"/>
        </w:rPr>
        <w:t>香川県卓球協会</w:t>
      </w:r>
    </w:p>
    <w:p w14:paraId="537C346B" w14:textId="77777777" w:rsidR="00D52025" w:rsidRDefault="00D52025">
      <w:pPr>
        <w:adjustRightInd/>
        <w:spacing w:line="218" w:lineRule="exact"/>
        <w:rPr>
          <w:rFonts w:hAnsi="Times New Roman" w:cs="Times New Roman"/>
          <w:spacing w:val="2"/>
        </w:rPr>
      </w:pPr>
    </w:p>
    <w:p w14:paraId="5EF3CDFA" w14:textId="77777777" w:rsidR="00D52025" w:rsidRDefault="00D52025" w:rsidP="00C11C58">
      <w:pPr>
        <w:adjustRightInd/>
        <w:spacing w:line="218" w:lineRule="exact"/>
        <w:ind w:firstLineChars="100" w:firstLine="232"/>
        <w:rPr>
          <w:rFonts w:hint="eastAsia"/>
        </w:rPr>
      </w:pPr>
      <w:r>
        <w:rPr>
          <w:rFonts w:hint="eastAsia"/>
        </w:rPr>
        <w:t xml:space="preserve">１．期　　日　</w:t>
      </w:r>
      <w:r w:rsidR="0038195B">
        <w:rPr>
          <w:rFonts w:hint="eastAsia"/>
        </w:rPr>
        <w:t>令和</w:t>
      </w:r>
      <w:r w:rsidR="00B80E7A">
        <w:rPr>
          <w:rFonts w:hint="eastAsia"/>
        </w:rPr>
        <w:t>３</w:t>
      </w:r>
      <w:r>
        <w:rPr>
          <w:rFonts w:hint="eastAsia"/>
        </w:rPr>
        <w:t>年</w:t>
      </w:r>
      <w:r w:rsidR="00A171CD">
        <w:rPr>
          <w:rFonts w:hint="eastAsia"/>
        </w:rPr>
        <w:t>１</w:t>
      </w:r>
      <w:r w:rsidR="00B80E7A">
        <w:rPr>
          <w:rFonts w:hint="eastAsia"/>
        </w:rPr>
        <w:t>０</w:t>
      </w:r>
      <w:r w:rsidR="00A171CD">
        <w:rPr>
          <w:rFonts w:hint="eastAsia"/>
        </w:rPr>
        <w:t>月</w:t>
      </w:r>
      <w:r w:rsidR="00B80E7A">
        <w:rPr>
          <w:rFonts w:hint="eastAsia"/>
        </w:rPr>
        <w:t>３０</w:t>
      </w:r>
      <w:r w:rsidR="00A171CD">
        <w:rPr>
          <w:rFonts w:hint="eastAsia"/>
        </w:rPr>
        <w:t>日</w:t>
      </w:r>
      <w:r w:rsidR="00A171CD">
        <w:t>(</w:t>
      </w:r>
      <w:r w:rsidR="001872FB">
        <w:rPr>
          <w:rFonts w:hint="eastAsia"/>
        </w:rPr>
        <w:t>土</w:t>
      </w:r>
      <w:r w:rsidR="00A171CD">
        <w:t>)</w:t>
      </w:r>
      <w:r w:rsidR="00A171CD">
        <w:rPr>
          <w:rFonts w:hint="eastAsia"/>
        </w:rPr>
        <w:t>・</w:t>
      </w:r>
      <w:r w:rsidR="0038195B">
        <w:rPr>
          <w:rFonts w:hint="eastAsia"/>
        </w:rPr>
        <w:t>１１</w:t>
      </w:r>
      <w:r w:rsidR="00D80E02">
        <w:rPr>
          <w:rFonts w:hint="eastAsia"/>
        </w:rPr>
        <w:t>月</w:t>
      </w:r>
      <w:r w:rsidR="00B80E7A">
        <w:rPr>
          <w:rFonts w:hint="eastAsia"/>
        </w:rPr>
        <w:t>３</w:t>
      </w:r>
      <w:r w:rsidR="00672367">
        <w:t>日（</w:t>
      </w:r>
      <w:r w:rsidR="00B80E7A">
        <w:rPr>
          <w:rFonts w:hint="eastAsia"/>
        </w:rPr>
        <w:t>水</w:t>
      </w:r>
      <w:r w:rsidR="00672367">
        <w:t>）</w:t>
      </w:r>
      <w:r w:rsidR="0038195B">
        <w:rPr>
          <w:rFonts w:hint="eastAsia"/>
        </w:rPr>
        <w:t>・１１月６日（土）</w:t>
      </w:r>
    </w:p>
    <w:p w14:paraId="4A31D93E" w14:textId="77777777" w:rsidR="00450BF3" w:rsidRPr="00C11C58" w:rsidRDefault="00450BF3" w:rsidP="00C11C58">
      <w:pPr>
        <w:adjustRightInd/>
        <w:spacing w:line="218" w:lineRule="exact"/>
        <w:ind w:firstLineChars="100" w:firstLine="232"/>
      </w:pPr>
      <w:r>
        <w:rPr>
          <w:rFonts w:hint="eastAsia"/>
        </w:rPr>
        <w:t xml:space="preserve">　　　　　　　　　　　　</w:t>
      </w:r>
    </w:p>
    <w:p w14:paraId="75680F2A" w14:textId="77777777" w:rsidR="00D52025" w:rsidRDefault="00D52025">
      <w:pPr>
        <w:adjustRightInd/>
        <w:spacing w:line="218" w:lineRule="exact"/>
        <w:rPr>
          <w:rFonts w:hAnsi="Times New Roman" w:cs="Times New Roman"/>
          <w:spacing w:val="2"/>
        </w:rPr>
      </w:pPr>
    </w:p>
    <w:p w14:paraId="341AB0D3" w14:textId="77777777" w:rsidR="00B80E7A" w:rsidRDefault="00D52025" w:rsidP="001872FB">
      <w:pPr>
        <w:adjustRightInd/>
        <w:spacing w:line="218" w:lineRule="exact"/>
        <w:ind w:firstLineChars="100" w:firstLine="232"/>
        <w:rPr>
          <w:rFonts w:hAnsi="Times New Roman" w:cs="Times New Roman"/>
          <w:spacing w:val="2"/>
          <w:sz w:val="18"/>
          <w:szCs w:val="18"/>
        </w:rPr>
      </w:pPr>
      <w:r>
        <w:rPr>
          <w:rFonts w:hint="eastAsia"/>
        </w:rPr>
        <w:t xml:space="preserve">２．会　　場　</w:t>
      </w:r>
      <w:r w:rsidR="0038195B">
        <w:rPr>
          <w:rFonts w:hint="eastAsia"/>
        </w:rPr>
        <w:t>1</w:t>
      </w:r>
      <w:r w:rsidR="00B80E7A">
        <w:t>0</w:t>
      </w:r>
      <w:r w:rsidR="001872FB" w:rsidRPr="00CE0177">
        <w:rPr>
          <w:rFonts w:hAnsi="Times New Roman" w:cs="Times New Roman"/>
          <w:spacing w:val="2"/>
          <w:sz w:val="18"/>
          <w:szCs w:val="18"/>
        </w:rPr>
        <w:t>/</w:t>
      </w:r>
      <w:r w:rsidR="00B80E7A">
        <w:rPr>
          <w:rFonts w:hAnsi="Times New Roman" w:cs="Times New Roman"/>
          <w:spacing w:val="2"/>
          <w:sz w:val="18"/>
          <w:szCs w:val="18"/>
        </w:rPr>
        <w:t>30</w:t>
      </w:r>
      <w:r w:rsidR="0038195B">
        <w:rPr>
          <w:rFonts w:hAnsi="Times New Roman" w:cs="Times New Roman" w:hint="eastAsia"/>
          <w:spacing w:val="2"/>
          <w:sz w:val="18"/>
          <w:szCs w:val="18"/>
        </w:rPr>
        <w:t>・</w:t>
      </w:r>
      <w:r w:rsidR="00B80E7A">
        <w:rPr>
          <w:rFonts w:hAnsi="Times New Roman" w:cs="Times New Roman" w:hint="eastAsia"/>
          <w:spacing w:val="2"/>
          <w:sz w:val="18"/>
          <w:szCs w:val="18"/>
        </w:rPr>
        <w:t>1</w:t>
      </w:r>
      <w:r w:rsidR="00B80E7A">
        <w:rPr>
          <w:rFonts w:hAnsi="Times New Roman" w:cs="Times New Roman"/>
          <w:spacing w:val="2"/>
          <w:sz w:val="18"/>
          <w:szCs w:val="18"/>
        </w:rPr>
        <w:t>1/3</w:t>
      </w:r>
      <w:r w:rsidR="00B80E7A">
        <w:rPr>
          <w:rFonts w:hAnsi="Times New Roman" w:cs="Times New Roman" w:hint="eastAsia"/>
          <w:spacing w:val="2"/>
          <w:sz w:val="18"/>
          <w:szCs w:val="18"/>
        </w:rPr>
        <w:t>・6</w:t>
      </w:r>
      <w:r w:rsidR="001872FB" w:rsidRPr="00CE0177">
        <w:rPr>
          <w:rFonts w:hAnsi="Times New Roman" w:cs="Times New Roman" w:hint="eastAsia"/>
          <w:spacing w:val="2"/>
          <w:sz w:val="18"/>
          <w:szCs w:val="18"/>
        </w:rPr>
        <w:t xml:space="preserve">　</w:t>
      </w:r>
      <w:r w:rsidR="0038195B">
        <w:rPr>
          <w:rFonts w:hAnsi="Times New Roman" w:cs="Times New Roman" w:hint="eastAsia"/>
          <w:spacing w:val="2"/>
          <w:sz w:val="18"/>
          <w:szCs w:val="18"/>
        </w:rPr>
        <w:t>高松</w:t>
      </w:r>
      <w:r w:rsidR="00E338DF" w:rsidRPr="00CE0177">
        <w:rPr>
          <w:rFonts w:hAnsi="Times New Roman" w:cs="Times New Roman" w:hint="eastAsia"/>
          <w:spacing w:val="2"/>
          <w:sz w:val="18"/>
          <w:szCs w:val="18"/>
        </w:rPr>
        <w:t>市</w:t>
      </w:r>
      <w:r w:rsidR="00B80E7A">
        <w:rPr>
          <w:rFonts w:hAnsi="Times New Roman" w:cs="Times New Roman" w:hint="eastAsia"/>
          <w:spacing w:val="2"/>
          <w:sz w:val="18"/>
          <w:szCs w:val="18"/>
        </w:rPr>
        <w:t>西部運動センター</w:t>
      </w:r>
      <w:r w:rsidR="00E338DF" w:rsidRPr="00CE0177">
        <w:rPr>
          <w:rFonts w:hAnsi="Times New Roman" w:cs="Times New Roman" w:hint="eastAsia"/>
          <w:spacing w:val="2"/>
          <w:sz w:val="18"/>
          <w:szCs w:val="18"/>
        </w:rPr>
        <w:t>体育館</w:t>
      </w:r>
    </w:p>
    <w:p w14:paraId="7EFE5E26" w14:textId="77777777" w:rsidR="001872FB" w:rsidRPr="00CE0177" w:rsidRDefault="00E338DF" w:rsidP="00B80E7A">
      <w:pPr>
        <w:adjustRightInd/>
        <w:spacing w:line="218" w:lineRule="exact"/>
        <w:ind w:firstLineChars="1600" w:firstLine="3551"/>
        <w:rPr>
          <w:rFonts w:hint="eastAsia"/>
          <w:sz w:val="18"/>
          <w:szCs w:val="18"/>
        </w:rPr>
      </w:pPr>
      <w:r w:rsidRPr="00CE0177">
        <w:rPr>
          <w:rFonts w:hint="eastAsia"/>
          <w:sz w:val="18"/>
          <w:szCs w:val="18"/>
        </w:rPr>
        <w:t>（</w:t>
      </w:r>
      <w:r w:rsidR="0038195B">
        <w:rPr>
          <w:rFonts w:hint="eastAsia"/>
          <w:sz w:val="18"/>
          <w:szCs w:val="18"/>
        </w:rPr>
        <w:t>高松</w:t>
      </w:r>
      <w:r w:rsidRPr="00CE0177">
        <w:rPr>
          <w:rFonts w:hint="eastAsia"/>
          <w:sz w:val="18"/>
          <w:szCs w:val="18"/>
        </w:rPr>
        <w:t>市</w:t>
      </w:r>
      <w:r w:rsidR="00B80E7A">
        <w:rPr>
          <w:rFonts w:hint="eastAsia"/>
          <w:sz w:val="18"/>
          <w:szCs w:val="18"/>
        </w:rPr>
        <w:t>鬼無</w:t>
      </w:r>
      <w:r w:rsidRPr="00CE0177">
        <w:rPr>
          <w:rFonts w:hint="eastAsia"/>
          <w:sz w:val="18"/>
          <w:szCs w:val="18"/>
        </w:rPr>
        <w:t>町</w:t>
      </w:r>
      <w:r w:rsidR="00B80E7A">
        <w:rPr>
          <w:rFonts w:hint="eastAsia"/>
          <w:sz w:val="18"/>
          <w:szCs w:val="18"/>
        </w:rPr>
        <w:t>鬼無10-2</w:t>
      </w:r>
      <w:r w:rsidRPr="00CE0177">
        <w:rPr>
          <w:rFonts w:hint="eastAsia"/>
          <w:sz w:val="18"/>
          <w:szCs w:val="18"/>
        </w:rPr>
        <w:t xml:space="preserve">　℡</w:t>
      </w:r>
      <w:r w:rsidRPr="00CE0177">
        <w:rPr>
          <w:sz w:val="18"/>
          <w:szCs w:val="18"/>
        </w:rPr>
        <w:t xml:space="preserve"> 087-</w:t>
      </w:r>
      <w:r w:rsidR="00AA3862">
        <w:rPr>
          <w:sz w:val="18"/>
          <w:szCs w:val="18"/>
        </w:rPr>
        <w:t>8</w:t>
      </w:r>
      <w:r w:rsidR="00B80E7A">
        <w:rPr>
          <w:rFonts w:hint="eastAsia"/>
          <w:sz w:val="18"/>
          <w:szCs w:val="18"/>
        </w:rPr>
        <w:t>85</w:t>
      </w:r>
      <w:r w:rsidRPr="00CE0177">
        <w:rPr>
          <w:sz w:val="18"/>
          <w:szCs w:val="18"/>
        </w:rPr>
        <w:t>-</w:t>
      </w:r>
      <w:r w:rsidR="00B80E7A">
        <w:rPr>
          <w:rFonts w:hint="eastAsia"/>
          <w:sz w:val="18"/>
          <w:szCs w:val="18"/>
        </w:rPr>
        <w:t>3434</w:t>
      </w:r>
      <w:r w:rsidRPr="00CE0177">
        <w:rPr>
          <w:rFonts w:hint="eastAsia"/>
          <w:sz w:val="18"/>
          <w:szCs w:val="18"/>
        </w:rPr>
        <w:t>）</w:t>
      </w:r>
      <w:r w:rsidR="00D80E02" w:rsidRPr="00CE0177">
        <w:rPr>
          <w:rFonts w:hint="eastAsia"/>
          <w:sz w:val="18"/>
          <w:szCs w:val="18"/>
        </w:rPr>
        <w:t xml:space="preserve"> </w:t>
      </w:r>
    </w:p>
    <w:p w14:paraId="7F6ECD4A" w14:textId="77777777" w:rsidR="00E0409F" w:rsidRDefault="00185295" w:rsidP="001872FB">
      <w:pPr>
        <w:adjustRightInd/>
        <w:spacing w:line="218" w:lineRule="exact"/>
        <w:ind w:firstLineChars="850" w:firstLine="1886"/>
        <w:rPr>
          <w:sz w:val="18"/>
          <w:szCs w:val="18"/>
        </w:rPr>
      </w:pPr>
      <w:r w:rsidRPr="00CE0177">
        <w:rPr>
          <w:sz w:val="18"/>
          <w:szCs w:val="18"/>
        </w:rPr>
        <w:t>1</w:t>
      </w:r>
      <w:r w:rsidR="0038195B">
        <w:rPr>
          <w:sz w:val="18"/>
          <w:szCs w:val="18"/>
        </w:rPr>
        <w:t>1</w:t>
      </w:r>
      <w:r w:rsidRPr="00CE0177">
        <w:rPr>
          <w:sz w:val="18"/>
          <w:szCs w:val="18"/>
        </w:rPr>
        <w:t>/</w:t>
      </w:r>
      <w:r w:rsidR="0038195B">
        <w:rPr>
          <w:sz w:val="18"/>
          <w:szCs w:val="18"/>
        </w:rPr>
        <w:t xml:space="preserve">6  </w:t>
      </w:r>
      <w:r w:rsidRPr="00CE0177">
        <w:rPr>
          <w:rFonts w:hint="eastAsia"/>
          <w:sz w:val="18"/>
          <w:szCs w:val="18"/>
        </w:rPr>
        <w:t xml:space="preserve">　</w:t>
      </w:r>
      <w:r w:rsidR="00B80E7A">
        <w:rPr>
          <w:rFonts w:hint="eastAsia"/>
          <w:sz w:val="18"/>
          <w:szCs w:val="18"/>
        </w:rPr>
        <w:t xml:space="preserve">　　　　坂出市立</w:t>
      </w:r>
      <w:r w:rsidR="00E338DF" w:rsidRPr="00CE0177">
        <w:rPr>
          <w:rFonts w:hint="eastAsia"/>
          <w:sz w:val="18"/>
          <w:szCs w:val="18"/>
        </w:rPr>
        <w:t>体育館</w:t>
      </w:r>
      <w:r w:rsidR="00E0409F">
        <w:rPr>
          <w:rFonts w:hint="eastAsia"/>
          <w:sz w:val="18"/>
          <w:szCs w:val="18"/>
        </w:rPr>
        <w:t>第２競技場</w:t>
      </w:r>
    </w:p>
    <w:p w14:paraId="58C688E4" w14:textId="77777777" w:rsidR="00672367" w:rsidRPr="00CE0177" w:rsidRDefault="00E338DF" w:rsidP="00E0409F">
      <w:pPr>
        <w:adjustRightInd/>
        <w:spacing w:line="218" w:lineRule="exact"/>
        <w:ind w:firstLineChars="1600" w:firstLine="3551"/>
        <w:rPr>
          <w:rFonts w:hint="eastAsia"/>
          <w:sz w:val="18"/>
          <w:szCs w:val="18"/>
        </w:rPr>
      </w:pPr>
      <w:r w:rsidRPr="00CE0177">
        <w:rPr>
          <w:rFonts w:hint="eastAsia"/>
          <w:sz w:val="18"/>
          <w:szCs w:val="18"/>
        </w:rPr>
        <w:t>（</w:t>
      </w:r>
      <w:r w:rsidR="00B80E7A">
        <w:rPr>
          <w:rFonts w:hint="eastAsia"/>
          <w:sz w:val="18"/>
          <w:szCs w:val="18"/>
        </w:rPr>
        <w:t>坂出</w:t>
      </w:r>
      <w:r w:rsidRPr="00CE0177">
        <w:rPr>
          <w:rFonts w:hint="eastAsia"/>
          <w:sz w:val="18"/>
          <w:szCs w:val="18"/>
        </w:rPr>
        <w:t>市</w:t>
      </w:r>
      <w:r w:rsidR="00B80E7A">
        <w:rPr>
          <w:rFonts w:hint="eastAsia"/>
          <w:sz w:val="18"/>
          <w:szCs w:val="18"/>
        </w:rPr>
        <w:t>入船</w:t>
      </w:r>
      <w:r w:rsidRPr="00CE0177">
        <w:rPr>
          <w:rFonts w:hint="eastAsia"/>
          <w:sz w:val="18"/>
          <w:szCs w:val="18"/>
        </w:rPr>
        <w:t>町</w:t>
      </w:r>
      <w:r w:rsidR="00B80E7A">
        <w:rPr>
          <w:rFonts w:hint="eastAsia"/>
          <w:sz w:val="18"/>
          <w:szCs w:val="18"/>
        </w:rPr>
        <w:t>2</w:t>
      </w:r>
      <w:r w:rsidRPr="00CE0177">
        <w:rPr>
          <w:sz w:val="18"/>
          <w:szCs w:val="18"/>
        </w:rPr>
        <w:t>-1</w:t>
      </w:r>
      <w:r w:rsidR="00B80E7A">
        <w:rPr>
          <w:sz w:val="18"/>
          <w:szCs w:val="18"/>
        </w:rPr>
        <w:t>-59</w:t>
      </w:r>
      <w:r w:rsidRPr="00CE0177">
        <w:rPr>
          <w:sz w:val="18"/>
          <w:szCs w:val="18"/>
        </w:rPr>
        <w:t xml:space="preserve"> </w:t>
      </w:r>
      <w:r w:rsidRPr="00CE0177">
        <w:rPr>
          <w:rFonts w:hint="eastAsia"/>
          <w:sz w:val="18"/>
          <w:szCs w:val="18"/>
        </w:rPr>
        <w:t>℡</w:t>
      </w:r>
      <w:r w:rsidRPr="00CE0177">
        <w:rPr>
          <w:sz w:val="18"/>
          <w:szCs w:val="18"/>
        </w:rPr>
        <w:t xml:space="preserve"> 0877-</w:t>
      </w:r>
      <w:r w:rsidR="00B80E7A">
        <w:rPr>
          <w:sz w:val="18"/>
          <w:szCs w:val="18"/>
        </w:rPr>
        <w:t>4</w:t>
      </w:r>
      <w:r w:rsidR="00E0409F">
        <w:rPr>
          <w:rFonts w:hint="eastAsia"/>
          <w:sz w:val="18"/>
          <w:szCs w:val="18"/>
        </w:rPr>
        <w:t>5</w:t>
      </w:r>
      <w:r w:rsidRPr="00CE0177">
        <w:rPr>
          <w:sz w:val="18"/>
          <w:szCs w:val="18"/>
        </w:rPr>
        <w:t>-</w:t>
      </w:r>
      <w:r w:rsidR="00E0409F">
        <w:rPr>
          <w:rFonts w:hint="eastAsia"/>
          <w:sz w:val="18"/>
          <w:szCs w:val="18"/>
        </w:rPr>
        <w:t>6670</w:t>
      </w:r>
      <w:r w:rsidRPr="00CE0177">
        <w:rPr>
          <w:rFonts w:hint="eastAsia"/>
          <w:sz w:val="18"/>
          <w:szCs w:val="18"/>
        </w:rPr>
        <w:t xml:space="preserve">） </w:t>
      </w:r>
      <w:r w:rsidR="00672367" w:rsidRPr="00CE0177">
        <w:rPr>
          <w:rFonts w:hint="eastAsia"/>
          <w:sz w:val="18"/>
          <w:szCs w:val="18"/>
        </w:rPr>
        <w:t xml:space="preserve">               </w:t>
      </w:r>
    </w:p>
    <w:p w14:paraId="537E7A27" w14:textId="77777777" w:rsidR="00450BF3" w:rsidRPr="00CE0177" w:rsidRDefault="00672367" w:rsidP="001872FB">
      <w:pPr>
        <w:adjustRightInd/>
        <w:spacing w:line="218" w:lineRule="exact"/>
        <w:ind w:firstLineChars="100" w:firstLine="222"/>
        <w:rPr>
          <w:rFonts w:hAnsi="Times New Roman" w:cs="Times New Roman"/>
          <w:spacing w:val="2"/>
          <w:sz w:val="18"/>
          <w:szCs w:val="18"/>
        </w:rPr>
      </w:pPr>
      <w:r w:rsidRPr="00CE0177">
        <w:rPr>
          <w:rFonts w:hint="eastAsia"/>
          <w:sz w:val="18"/>
          <w:szCs w:val="18"/>
        </w:rPr>
        <w:t xml:space="preserve">　</w:t>
      </w:r>
      <w:r w:rsidRPr="00CE0177">
        <w:rPr>
          <w:sz w:val="18"/>
          <w:szCs w:val="18"/>
        </w:rPr>
        <w:t xml:space="preserve">　　　　　　</w:t>
      </w:r>
    </w:p>
    <w:p w14:paraId="36211684" w14:textId="77777777" w:rsidR="00D52025" w:rsidRDefault="00D52025" w:rsidP="00815EEA">
      <w:pPr>
        <w:adjustRightInd/>
        <w:spacing w:line="218" w:lineRule="exact"/>
        <w:ind w:firstLineChars="100" w:firstLine="232"/>
        <w:rPr>
          <w:rFonts w:hAnsi="Times New Roman" w:cs="Times New Roman"/>
          <w:spacing w:val="2"/>
        </w:rPr>
      </w:pPr>
      <w:r>
        <w:rPr>
          <w:rFonts w:hint="eastAsia"/>
        </w:rPr>
        <w:t>３．日　　程　①開</w:t>
      </w:r>
      <w:r>
        <w:t xml:space="preserve"> </w:t>
      </w:r>
      <w:r>
        <w:rPr>
          <w:rFonts w:hint="eastAsia"/>
        </w:rPr>
        <w:t>会</w:t>
      </w:r>
      <w:r>
        <w:t xml:space="preserve"> </w:t>
      </w:r>
      <w:r>
        <w:rPr>
          <w:rFonts w:hint="eastAsia"/>
        </w:rPr>
        <w:t>式　　１</w:t>
      </w:r>
      <w:r w:rsidR="00E0409F">
        <w:rPr>
          <w:rFonts w:hint="eastAsia"/>
        </w:rPr>
        <w:t>０</w:t>
      </w:r>
      <w:r>
        <w:rPr>
          <w:rFonts w:hint="eastAsia"/>
        </w:rPr>
        <w:t>月</w:t>
      </w:r>
      <w:r w:rsidR="00E0409F">
        <w:rPr>
          <w:rFonts w:hint="eastAsia"/>
        </w:rPr>
        <w:t>３０</w:t>
      </w:r>
      <w:r>
        <w:rPr>
          <w:rFonts w:hint="eastAsia"/>
        </w:rPr>
        <w:t>日（</w:t>
      </w:r>
      <w:r w:rsidR="001872FB">
        <w:rPr>
          <w:rFonts w:hint="eastAsia"/>
        </w:rPr>
        <w:t>土</w:t>
      </w:r>
      <w:r>
        <w:rPr>
          <w:rFonts w:hint="eastAsia"/>
        </w:rPr>
        <w:t>）</w:t>
      </w:r>
      <w:r>
        <w:t xml:space="preserve"> </w:t>
      </w:r>
      <w:r w:rsidR="0038195B">
        <w:t xml:space="preserve"> </w:t>
      </w:r>
      <w:r>
        <w:t>9:00</w:t>
      </w:r>
      <w:r>
        <w:rPr>
          <w:rFonts w:hint="eastAsia"/>
        </w:rPr>
        <w:t>～</w:t>
      </w:r>
    </w:p>
    <w:p w14:paraId="2E699275" w14:textId="77777777" w:rsidR="0038195B" w:rsidRPr="0038195B" w:rsidRDefault="00D52025" w:rsidP="001872FB">
      <w:pPr>
        <w:adjustRightInd/>
        <w:spacing w:line="218" w:lineRule="exact"/>
        <w:rPr>
          <w:rFonts w:hint="eastAsia"/>
        </w:rPr>
      </w:pPr>
      <w:r>
        <w:rPr>
          <w:rFonts w:hint="eastAsia"/>
        </w:rPr>
        <w:t xml:space="preserve">　　　　　　　　②競技日程　　１</w:t>
      </w:r>
      <w:r w:rsidR="00E0409F">
        <w:rPr>
          <w:rFonts w:hint="eastAsia"/>
        </w:rPr>
        <w:t>０</w:t>
      </w:r>
      <w:r w:rsidR="00A171CD">
        <w:rPr>
          <w:rFonts w:hint="eastAsia"/>
        </w:rPr>
        <w:t>月</w:t>
      </w:r>
      <w:r w:rsidR="00E0409F">
        <w:rPr>
          <w:rFonts w:hint="eastAsia"/>
        </w:rPr>
        <w:t>３０</w:t>
      </w:r>
      <w:r>
        <w:rPr>
          <w:rFonts w:hint="eastAsia"/>
        </w:rPr>
        <w:t>日（</w:t>
      </w:r>
      <w:r w:rsidR="001872FB">
        <w:rPr>
          <w:rFonts w:hint="eastAsia"/>
        </w:rPr>
        <w:t>土</w:t>
      </w:r>
      <w:r>
        <w:rPr>
          <w:rFonts w:hint="eastAsia"/>
        </w:rPr>
        <w:t>）</w:t>
      </w:r>
      <w:r>
        <w:t xml:space="preserve"> </w:t>
      </w:r>
      <w:r w:rsidR="0038195B">
        <w:t xml:space="preserve"> </w:t>
      </w:r>
      <w:r>
        <w:t>9:20</w:t>
      </w:r>
      <w:r>
        <w:rPr>
          <w:rFonts w:hint="eastAsia"/>
        </w:rPr>
        <w:t>～</w:t>
      </w:r>
      <w:r w:rsidR="007860F2">
        <w:rPr>
          <w:rFonts w:hint="eastAsia"/>
        </w:rPr>
        <w:t>男</w:t>
      </w:r>
      <w:r w:rsidR="0038195B">
        <w:rPr>
          <w:rFonts w:hint="eastAsia"/>
        </w:rPr>
        <w:t>子</w:t>
      </w:r>
      <w:r w:rsidR="007860F2">
        <w:rPr>
          <w:rFonts w:hint="eastAsia"/>
        </w:rPr>
        <w:t>ダブルス</w:t>
      </w:r>
      <w:r w:rsidR="0038195B">
        <w:rPr>
          <w:rFonts w:hint="eastAsia"/>
        </w:rPr>
        <w:t>決勝</w:t>
      </w:r>
      <w:r w:rsidR="001872FB">
        <w:rPr>
          <w:rFonts w:hint="eastAsia"/>
        </w:rPr>
        <w:t>まで</w:t>
      </w:r>
      <w:r w:rsidR="0038195B">
        <w:rPr>
          <w:rFonts w:hint="eastAsia"/>
        </w:rPr>
        <w:t xml:space="preserve">　　　　　　</w:t>
      </w:r>
    </w:p>
    <w:p w14:paraId="23245771" w14:textId="77777777" w:rsidR="001872FB" w:rsidRDefault="00D52025" w:rsidP="006223F1">
      <w:pPr>
        <w:tabs>
          <w:tab w:val="center" w:pos="5102"/>
        </w:tabs>
        <w:adjustRightInd/>
        <w:spacing w:line="218" w:lineRule="exact"/>
        <w:ind w:left="928" w:hangingChars="400" w:hanging="928"/>
      </w:pPr>
      <w:r>
        <w:rPr>
          <w:rFonts w:hint="eastAsia"/>
        </w:rPr>
        <w:t xml:space="preserve">　　　　　　　　　　　　　　</w:t>
      </w:r>
      <w:r w:rsidR="00672367">
        <w:rPr>
          <w:rFonts w:hint="eastAsia"/>
        </w:rPr>
        <w:t xml:space="preserve">　　</w:t>
      </w:r>
      <w:r w:rsidR="00672367">
        <w:t xml:space="preserve">　　　　　　</w:t>
      </w:r>
      <w:r w:rsidR="0038195B">
        <w:rPr>
          <w:rFonts w:hint="eastAsia"/>
        </w:rPr>
        <w:t xml:space="preserve"> </w:t>
      </w:r>
      <w:r w:rsidR="0038195B">
        <w:t xml:space="preserve">  </w:t>
      </w:r>
      <w:r w:rsidR="00E0409F">
        <w:rPr>
          <w:rFonts w:hint="eastAsia"/>
        </w:rPr>
        <w:t xml:space="preserve">　11</w:t>
      </w:r>
      <w:r w:rsidR="005D45C0">
        <w:t>:</w:t>
      </w:r>
      <w:r w:rsidR="00D80E02">
        <w:rPr>
          <w:rFonts w:hint="eastAsia"/>
        </w:rPr>
        <w:t>0</w:t>
      </w:r>
      <w:r w:rsidR="005D45C0">
        <w:t>0</w:t>
      </w:r>
      <w:r w:rsidR="005D45C0">
        <w:rPr>
          <w:rFonts w:hint="eastAsia"/>
        </w:rPr>
        <w:t>～</w:t>
      </w:r>
      <w:r w:rsidR="001872FB">
        <w:rPr>
          <w:rFonts w:hint="eastAsia"/>
        </w:rPr>
        <w:t>男</w:t>
      </w:r>
      <w:r w:rsidR="0038195B">
        <w:rPr>
          <w:rFonts w:hint="eastAsia"/>
        </w:rPr>
        <w:t>子シングルス３回戦</w:t>
      </w:r>
      <w:r w:rsidR="001872FB">
        <w:rPr>
          <w:rFonts w:hint="eastAsia"/>
        </w:rPr>
        <w:t>まで</w:t>
      </w:r>
      <w:r w:rsidR="006223F1">
        <w:rPr>
          <w:rFonts w:hint="eastAsia"/>
        </w:rPr>
        <w:t xml:space="preserve">　</w:t>
      </w:r>
      <w:r w:rsidR="006223F1">
        <w:t xml:space="preserve">　</w:t>
      </w:r>
      <w:r w:rsidR="00C11C58">
        <w:rPr>
          <w:rFonts w:hint="eastAsia"/>
        </w:rPr>
        <w:t xml:space="preserve">　　　　　　　　　</w:t>
      </w:r>
      <w:r w:rsidR="006223F1">
        <w:rPr>
          <w:rFonts w:hint="eastAsia"/>
        </w:rPr>
        <w:t xml:space="preserve">  </w:t>
      </w:r>
      <w:r w:rsidR="00C11C58">
        <w:rPr>
          <w:rFonts w:hint="eastAsia"/>
        </w:rPr>
        <w:t xml:space="preserve">　</w:t>
      </w:r>
      <w:r w:rsidR="0038195B">
        <w:rPr>
          <w:rFonts w:hint="eastAsia"/>
        </w:rPr>
        <w:t xml:space="preserve">　　</w:t>
      </w:r>
      <w:r w:rsidR="00C11C58" w:rsidRPr="001872FB">
        <w:rPr>
          <w:rFonts w:hint="eastAsia"/>
        </w:rPr>
        <w:t>１</w:t>
      </w:r>
      <w:r w:rsidR="0038195B">
        <w:rPr>
          <w:rFonts w:hint="eastAsia"/>
        </w:rPr>
        <w:t>１</w:t>
      </w:r>
      <w:r w:rsidR="00C11C58" w:rsidRPr="001872FB">
        <w:rPr>
          <w:rFonts w:hint="eastAsia"/>
        </w:rPr>
        <w:t>月</w:t>
      </w:r>
      <w:r w:rsidR="00E0409F">
        <w:rPr>
          <w:rFonts w:hint="eastAsia"/>
        </w:rPr>
        <w:t xml:space="preserve">　３</w:t>
      </w:r>
      <w:r w:rsidRPr="001872FB">
        <w:rPr>
          <w:rFonts w:hint="eastAsia"/>
        </w:rPr>
        <w:t>日（</w:t>
      </w:r>
      <w:r w:rsidR="00E0409F">
        <w:rPr>
          <w:rFonts w:hint="eastAsia"/>
        </w:rPr>
        <w:t>水</w:t>
      </w:r>
      <w:r w:rsidRPr="001872FB">
        <w:rPr>
          <w:rFonts w:hint="eastAsia"/>
        </w:rPr>
        <w:t>）</w:t>
      </w:r>
      <w:r w:rsidR="0038195B">
        <w:rPr>
          <w:rFonts w:hint="eastAsia"/>
        </w:rPr>
        <w:t xml:space="preserve"> </w:t>
      </w:r>
      <w:r w:rsidR="001872FB">
        <w:rPr>
          <w:rFonts w:hint="eastAsia"/>
        </w:rPr>
        <w:t xml:space="preserve"> 9</w:t>
      </w:r>
      <w:r w:rsidRPr="001872FB">
        <w:t>:00</w:t>
      </w:r>
      <w:r w:rsidRPr="001872FB">
        <w:rPr>
          <w:rFonts w:hint="eastAsia"/>
        </w:rPr>
        <w:t>～</w:t>
      </w:r>
      <w:r w:rsidR="0038195B">
        <w:rPr>
          <w:rFonts w:hint="eastAsia"/>
        </w:rPr>
        <w:t>女子</w:t>
      </w:r>
      <w:r w:rsidR="001872FB">
        <w:rPr>
          <w:rFonts w:hint="eastAsia"/>
        </w:rPr>
        <w:t>ダブルス決勝まで</w:t>
      </w:r>
    </w:p>
    <w:p w14:paraId="443B41B9" w14:textId="77777777" w:rsidR="0038195B" w:rsidRDefault="00E0409F" w:rsidP="00E0409F">
      <w:pPr>
        <w:tabs>
          <w:tab w:val="center" w:pos="5102"/>
        </w:tabs>
        <w:adjustRightInd/>
        <w:spacing w:line="218" w:lineRule="exact"/>
        <w:ind w:firstLineChars="2800" w:firstLine="6494"/>
      </w:pPr>
      <w:r>
        <w:rPr>
          <w:rFonts w:hint="eastAsia"/>
        </w:rPr>
        <w:t>男女</w:t>
      </w:r>
      <w:r w:rsidR="00496D82">
        <w:rPr>
          <w:rFonts w:hint="eastAsia"/>
        </w:rPr>
        <w:t>シングルス決勝まで</w:t>
      </w:r>
    </w:p>
    <w:p w14:paraId="30552E79" w14:textId="77777777" w:rsidR="0038195B" w:rsidRDefault="0038195B" w:rsidP="0038195B">
      <w:pPr>
        <w:tabs>
          <w:tab w:val="center" w:pos="5102"/>
        </w:tabs>
        <w:adjustRightInd/>
        <w:spacing w:line="218" w:lineRule="exact"/>
        <w:ind w:firstLineChars="1500" w:firstLine="3479"/>
      </w:pPr>
      <w:r>
        <w:rPr>
          <w:rFonts w:hint="eastAsia"/>
        </w:rPr>
        <w:t>１１月</w:t>
      </w:r>
      <w:r w:rsidR="00E0409F">
        <w:rPr>
          <w:rFonts w:hint="eastAsia"/>
        </w:rPr>
        <w:t xml:space="preserve">　</w:t>
      </w:r>
      <w:r>
        <w:rPr>
          <w:rFonts w:hint="eastAsia"/>
        </w:rPr>
        <w:t>６日（土）</w:t>
      </w:r>
      <w:r w:rsidR="00E0409F">
        <w:rPr>
          <w:rFonts w:hint="eastAsia"/>
        </w:rPr>
        <w:t xml:space="preserve">　</w:t>
      </w:r>
      <w:r>
        <w:rPr>
          <w:rFonts w:hint="eastAsia"/>
        </w:rPr>
        <w:t>9:00～</w:t>
      </w:r>
      <w:r w:rsidRPr="00E0409F">
        <w:rPr>
          <w:rFonts w:hint="eastAsia"/>
          <w:u w:val="wave"/>
        </w:rPr>
        <w:t>男</w:t>
      </w:r>
      <w:r w:rsidR="00E0409F" w:rsidRPr="00E0409F">
        <w:rPr>
          <w:rFonts w:hint="eastAsia"/>
          <w:u w:val="wave"/>
        </w:rPr>
        <w:t>子</w:t>
      </w:r>
      <w:r w:rsidRPr="00E0409F">
        <w:rPr>
          <w:rFonts w:hint="eastAsia"/>
          <w:u w:val="wave"/>
        </w:rPr>
        <w:t>学校対抗決勝まで</w:t>
      </w:r>
      <w:r w:rsidR="00E0409F" w:rsidRPr="00E0409F">
        <w:rPr>
          <w:rFonts w:hint="eastAsia"/>
          <w:u w:val="wave"/>
        </w:rPr>
        <w:t>（西部）</w:t>
      </w:r>
    </w:p>
    <w:p w14:paraId="4EE4B0BF" w14:textId="77777777" w:rsidR="00E0409F" w:rsidRPr="00E0409F" w:rsidRDefault="00E0409F" w:rsidP="0038195B">
      <w:pPr>
        <w:tabs>
          <w:tab w:val="center" w:pos="5102"/>
        </w:tabs>
        <w:adjustRightInd/>
        <w:spacing w:line="218" w:lineRule="exact"/>
        <w:ind w:firstLineChars="1500" w:firstLine="3479"/>
        <w:rPr>
          <w:rFonts w:hint="eastAsia"/>
          <w:u w:val="wave"/>
        </w:rPr>
      </w:pPr>
      <w:r>
        <w:rPr>
          <w:rFonts w:hint="eastAsia"/>
        </w:rPr>
        <w:t xml:space="preserve">　　　　　　　　　　　　　</w:t>
      </w:r>
      <w:r w:rsidRPr="00E0409F">
        <w:rPr>
          <w:rFonts w:hint="eastAsia"/>
          <w:u w:val="wave"/>
        </w:rPr>
        <w:t>女子学校対抗決勝まで（坂出）</w:t>
      </w:r>
    </w:p>
    <w:p w14:paraId="365D7298" w14:textId="77777777" w:rsidR="00D52025" w:rsidRDefault="00D52025">
      <w:pPr>
        <w:adjustRightInd/>
        <w:spacing w:line="218" w:lineRule="exact"/>
        <w:rPr>
          <w:rFonts w:hAnsi="Times New Roman" w:cs="Times New Roman"/>
          <w:spacing w:val="2"/>
        </w:rPr>
      </w:pPr>
    </w:p>
    <w:p w14:paraId="3A01F794" w14:textId="77777777" w:rsidR="00D52025" w:rsidRDefault="00D52025" w:rsidP="00815EEA">
      <w:pPr>
        <w:adjustRightInd/>
        <w:spacing w:line="218" w:lineRule="exact"/>
        <w:ind w:firstLineChars="100" w:firstLine="232"/>
        <w:rPr>
          <w:rFonts w:hAnsi="Times New Roman" w:cs="Times New Roman"/>
          <w:spacing w:val="2"/>
        </w:rPr>
      </w:pPr>
      <w:r>
        <w:rPr>
          <w:rFonts w:hint="eastAsia"/>
        </w:rPr>
        <w:t>４．種　　目　①男女学校対抗の部　　　②男女ダブルスの部　　　③男女シングルスの部</w:t>
      </w:r>
    </w:p>
    <w:p w14:paraId="7883B1BE" w14:textId="77777777" w:rsidR="00D52025" w:rsidRDefault="00D52025">
      <w:pPr>
        <w:adjustRightInd/>
        <w:spacing w:line="218" w:lineRule="exact"/>
        <w:rPr>
          <w:rFonts w:hAnsi="Times New Roman" w:cs="Times New Roman"/>
          <w:spacing w:val="2"/>
        </w:rPr>
      </w:pPr>
    </w:p>
    <w:p w14:paraId="6F46C314" w14:textId="77777777" w:rsidR="001F46DC" w:rsidRDefault="00D52025" w:rsidP="0038195B">
      <w:pPr>
        <w:adjustRightInd/>
        <w:spacing w:line="218" w:lineRule="exact"/>
        <w:ind w:firstLineChars="100" w:firstLine="232"/>
      </w:pPr>
      <w:r>
        <w:rPr>
          <w:rFonts w:hint="eastAsia"/>
        </w:rPr>
        <w:t xml:space="preserve">５．競技規則　①現行の日本卓球ルールを適用する。全種目１ゲーム１１点先取の５ゲームズ　　　　　　　　　</w:t>
      </w:r>
      <w:r w:rsidR="00FD3BB6">
        <w:rPr>
          <w:rFonts w:hint="eastAsia"/>
        </w:rPr>
        <w:t xml:space="preserve">　</w:t>
      </w:r>
      <w:r>
        <w:rPr>
          <w:rFonts w:hint="eastAsia"/>
        </w:rPr>
        <w:t>マッチで行う。タイムアウトについては</w:t>
      </w:r>
      <w:r w:rsidR="0038195B">
        <w:rPr>
          <w:rFonts w:hint="eastAsia"/>
        </w:rPr>
        <w:t>学校対抗</w:t>
      </w:r>
      <w:r w:rsidR="00AA3862">
        <w:rPr>
          <w:rFonts w:hint="eastAsia"/>
        </w:rPr>
        <w:t>の</w:t>
      </w:r>
      <w:r w:rsidR="0038195B">
        <w:rPr>
          <w:rFonts w:hint="eastAsia"/>
        </w:rPr>
        <w:t>決勝リーグ</w:t>
      </w:r>
      <w:r w:rsidR="001F46DC">
        <w:rPr>
          <w:rFonts w:hint="eastAsia"/>
        </w:rPr>
        <w:t>から</w:t>
      </w:r>
      <w:r w:rsidR="0038195B">
        <w:rPr>
          <w:rFonts w:hint="eastAsia"/>
        </w:rPr>
        <w:t>、ダブルス</w:t>
      </w:r>
    </w:p>
    <w:p w14:paraId="08B6B641" w14:textId="77777777" w:rsidR="00D52025" w:rsidRDefault="00AA3862" w:rsidP="001F46DC">
      <w:pPr>
        <w:adjustRightInd/>
        <w:spacing w:line="218" w:lineRule="exact"/>
        <w:ind w:firstLineChars="900" w:firstLine="2087"/>
        <w:rPr>
          <w:rFonts w:hAnsi="Times New Roman" w:cs="Times New Roman"/>
          <w:spacing w:val="2"/>
        </w:rPr>
      </w:pPr>
      <w:r>
        <w:rPr>
          <w:rFonts w:hint="eastAsia"/>
        </w:rPr>
        <w:t>の</w:t>
      </w:r>
      <w:r w:rsidR="0038195B">
        <w:rPr>
          <w:rFonts w:hint="eastAsia"/>
        </w:rPr>
        <w:t>準決勝から、シングルス</w:t>
      </w:r>
      <w:r>
        <w:rPr>
          <w:rFonts w:hint="eastAsia"/>
        </w:rPr>
        <w:t>の</w:t>
      </w:r>
      <w:r w:rsidR="0038195B">
        <w:rPr>
          <w:rFonts w:hint="eastAsia"/>
        </w:rPr>
        <w:t>準々決勝から適用する。</w:t>
      </w:r>
    </w:p>
    <w:p w14:paraId="647A82F3" w14:textId="77777777" w:rsidR="00D52025" w:rsidRDefault="00D52025">
      <w:pPr>
        <w:adjustRightInd/>
        <w:spacing w:line="218" w:lineRule="exact"/>
        <w:rPr>
          <w:rFonts w:hAnsi="Times New Roman" w:cs="Times New Roman"/>
          <w:spacing w:val="2"/>
        </w:rPr>
      </w:pPr>
      <w:r>
        <w:rPr>
          <w:rFonts w:hint="eastAsia"/>
        </w:rPr>
        <w:t xml:space="preserve">　　　　　　　　②服装規定については、下記項目を厳守のこと。</w:t>
      </w:r>
    </w:p>
    <w:p w14:paraId="4AFE8BFA" w14:textId="77777777" w:rsidR="00D52025" w:rsidRDefault="00D52025">
      <w:pPr>
        <w:adjustRightInd/>
        <w:spacing w:line="218" w:lineRule="exact"/>
        <w:rPr>
          <w:rFonts w:hAnsi="Times New Roman" w:cs="Times New Roman"/>
          <w:spacing w:val="2"/>
        </w:rPr>
      </w:pPr>
      <w:r>
        <w:rPr>
          <w:rFonts w:hint="eastAsia"/>
        </w:rPr>
        <w:t xml:space="preserve">　　　　　　　　　・日本卓球協会公認メーカーのユニホームを着用し、背中に本年度の日本卓　　　　　　　　　　</w:t>
      </w:r>
      <w:r w:rsidR="00FD3BB6">
        <w:rPr>
          <w:rFonts w:hint="eastAsia"/>
        </w:rPr>
        <w:t xml:space="preserve">　</w:t>
      </w:r>
      <w:r>
        <w:rPr>
          <w:rFonts w:hint="eastAsia"/>
        </w:rPr>
        <w:t>球協会指定のゼッケンをつけること。</w:t>
      </w:r>
    </w:p>
    <w:p w14:paraId="224CDEA6" w14:textId="77777777" w:rsidR="00D52025" w:rsidRDefault="00D52025">
      <w:pPr>
        <w:adjustRightInd/>
        <w:spacing w:line="218" w:lineRule="exact"/>
        <w:rPr>
          <w:rFonts w:hAnsi="Times New Roman" w:cs="Times New Roman"/>
          <w:spacing w:val="2"/>
        </w:rPr>
      </w:pPr>
      <w:r>
        <w:t xml:space="preserve">                  </w:t>
      </w:r>
      <w:r>
        <w:rPr>
          <w:rFonts w:hint="eastAsia"/>
        </w:rPr>
        <w:t>・学校対抗及び個人戦ダブルスのペアはユニホームを統一すること。</w:t>
      </w:r>
    </w:p>
    <w:p w14:paraId="7A063E33" w14:textId="77777777" w:rsidR="00D52025" w:rsidRDefault="00D52025">
      <w:pPr>
        <w:adjustRightInd/>
        <w:spacing w:line="218" w:lineRule="exact"/>
        <w:rPr>
          <w:rFonts w:hAnsi="Times New Roman" w:cs="Times New Roman"/>
          <w:spacing w:val="2"/>
        </w:rPr>
      </w:pPr>
      <w:r>
        <w:rPr>
          <w:rFonts w:hint="eastAsia"/>
        </w:rPr>
        <w:t xml:space="preserve">　　　　　　　　　・学校対抗の監督もユニホームを着用することが望ましい。</w:t>
      </w:r>
    </w:p>
    <w:p w14:paraId="5C8D17B2" w14:textId="77777777" w:rsidR="00D52025" w:rsidRDefault="00D52025">
      <w:pPr>
        <w:adjustRightInd/>
        <w:spacing w:line="218" w:lineRule="exact"/>
        <w:rPr>
          <w:rFonts w:hAnsi="Times New Roman" w:cs="Times New Roman"/>
          <w:spacing w:val="2"/>
        </w:rPr>
      </w:pPr>
      <w:r>
        <w:t xml:space="preserve">                  </w:t>
      </w:r>
      <w:r>
        <w:rPr>
          <w:rFonts w:hint="eastAsia"/>
        </w:rPr>
        <w:t>以上の各項に違反した者は出場を認めない場合がある。</w:t>
      </w:r>
    </w:p>
    <w:p w14:paraId="2BD2FA88" w14:textId="77777777" w:rsidR="0038195B" w:rsidRDefault="00D52025" w:rsidP="0038195B">
      <w:pPr>
        <w:adjustRightInd/>
        <w:spacing w:line="218" w:lineRule="exact"/>
      </w:pPr>
      <w:r>
        <w:t xml:space="preserve">        </w:t>
      </w:r>
      <w:r w:rsidR="0083679A">
        <w:rPr>
          <w:rFonts w:hint="eastAsia"/>
        </w:rPr>
        <w:t xml:space="preserve">　　　　③使用球は</w:t>
      </w:r>
      <w:r>
        <w:rPr>
          <w:rFonts w:hint="eastAsia"/>
        </w:rPr>
        <w:t>白色</w:t>
      </w:r>
      <w:r w:rsidR="00672367">
        <w:rPr>
          <w:rFonts w:hint="eastAsia"/>
        </w:rPr>
        <w:t>プラスチック</w:t>
      </w:r>
      <w:r w:rsidR="0083679A">
        <w:rPr>
          <w:rFonts w:hint="eastAsia"/>
        </w:rPr>
        <w:t>公認球</w:t>
      </w:r>
      <w:r w:rsidR="00D64018">
        <w:rPr>
          <w:rFonts w:hint="eastAsia"/>
        </w:rPr>
        <w:t>（４０㎜）</w:t>
      </w:r>
      <w:r>
        <w:rPr>
          <w:rFonts w:hint="eastAsia"/>
        </w:rPr>
        <w:t>。</w:t>
      </w:r>
    </w:p>
    <w:p w14:paraId="57E1F857" w14:textId="77777777" w:rsidR="00D52025" w:rsidRDefault="00D52025" w:rsidP="0038195B">
      <w:pPr>
        <w:adjustRightInd/>
        <w:spacing w:line="218" w:lineRule="exact"/>
        <w:ind w:firstLineChars="900" w:firstLine="2087"/>
        <w:rPr>
          <w:rFonts w:hAnsi="Times New Roman" w:cs="Times New Roman"/>
          <w:spacing w:val="2"/>
        </w:rPr>
      </w:pPr>
      <w:r>
        <w:rPr>
          <w:rFonts w:hint="eastAsia"/>
        </w:rPr>
        <w:t>（</w:t>
      </w:r>
      <w:r w:rsidR="00E338DF">
        <w:rPr>
          <w:rFonts w:hint="eastAsia"/>
        </w:rPr>
        <w:t>ニッタク・</w:t>
      </w:r>
      <w:r w:rsidR="00463FF7">
        <w:rPr>
          <w:rFonts w:hint="eastAsia"/>
        </w:rPr>
        <w:t>V</w:t>
      </w:r>
      <w:r w:rsidR="00463FF7">
        <w:t>ICTAS</w:t>
      </w:r>
      <w:r>
        <w:rPr>
          <w:rFonts w:hint="eastAsia"/>
        </w:rPr>
        <w:t>を準備する）</w:t>
      </w:r>
    </w:p>
    <w:p w14:paraId="1300FFA5" w14:textId="77777777" w:rsidR="00D52025" w:rsidRDefault="00D52025" w:rsidP="0038195B">
      <w:pPr>
        <w:adjustRightInd/>
        <w:spacing w:line="218" w:lineRule="exact"/>
        <w:ind w:left="2087" w:hangingChars="900" w:hanging="2087"/>
        <w:rPr>
          <w:rFonts w:hAnsi="Times New Roman" w:cs="Times New Roman"/>
          <w:spacing w:val="2"/>
        </w:rPr>
      </w:pPr>
      <w:r>
        <w:rPr>
          <w:rFonts w:hint="eastAsia"/>
        </w:rPr>
        <w:t xml:space="preserve">　　　　　　　　④個人戦のアドバイザー（ベンチコーチ）は</w:t>
      </w:r>
      <w:r w:rsidR="0038195B">
        <w:rPr>
          <w:rFonts w:hint="eastAsia"/>
        </w:rPr>
        <w:t>ダブルス</w:t>
      </w:r>
      <w:r w:rsidR="00AA3862">
        <w:rPr>
          <w:rFonts w:hint="eastAsia"/>
        </w:rPr>
        <w:t>の</w:t>
      </w:r>
      <w:r w:rsidR="0038195B">
        <w:rPr>
          <w:rFonts w:hint="eastAsia"/>
        </w:rPr>
        <w:t>準決勝から、シングルス</w:t>
      </w:r>
      <w:r w:rsidR="00AA3862">
        <w:rPr>
          <w:rFonts w:hint="eastAsia"/>
        </w:rPr>
        <w:t>の</w:t>
      </w:r>
      <w:r w:rsidR="0038195B">
        <w:rPr>
          <w:rFonts w:hint="eastAsia"/>
        </w:rPr>
        <w:t>準々決勝から</w:t>
      </w:r>
      <w:r w:rsidR="00CE3FE9">
        <w:rPr>
          <w:rFonts w:hint="eastAsia"/>
        </w:rPr>
        <w:t>認める</w:t>
      </w:r>
      <w:r>
        <w:rPr>
          <w:rFonts w:hint="eastAsia"/>
        </w:rPr>
        <w:t>。</w:t>
      </w:r>
    </w:p>
    <w:p w14:paraId="285C0ED8" w14:textId="77777777" w:rsidR="00D52025" w:rsidRPr="0038195B" w:rsidRDefault="00D52025">
      <w:pPr>
        <w:adjustRightInd/>
        <w:spacing w:line="218" w:lineRule="exact"/>
        <w:rPr>
          <w:rFonts w:hAnsi="Times New Roman" w:cs="Times New Roman"/>
          <w:spacing w:val="2"/>
        </w:rPr>
      </w:pPr>
    </w:p>
    <w:p w14:paraId="6EB24D42" w14:textId="77777777" w:rsidR="00D52025" w:rsidRDefault="00D52025" w:rsidP="00815EEA">
      <w:pPr>
        <w:adjustRightInd/>
        <w:spacing w:line="218" w:lineRule="exact"/>
        <w:ind w:firstLineChars="100" w:firstLine="232"/>
        <w:rPr>
          <w:rFonts w:hAnsi="Times New Roman" w:cs="Times New Roman"/>
          <w:spacing w:val="2"/>
        </w:rPr>
      </w:pPr>
      <w:r>
        <w:rPr>
          <w:rFonts w:hint="eastAsia"/>
        </w:rPr>
        <w:t>６．競技方法　①学校対抗の部</w:t>
      </w:r>
    </w:p>
    <w:p w14:paraId="494AC02E" w14:textId="77777777" w:rsidR="00D52025" w:rsidRDefault="00D52025">
      <w:pPr>
        <w:adjustRightInd/>
        <w:spacing w:line="218" w:lineRule="exact"/>
        <w:rPr>
          <w:rFonts w:hAnsi="Times New Roman" w:cs="Times New Roman"/>
          <w:spacing w:val="2"/>
        </w:rPr>
      </w:pPr>
      <w:r>
        <w:t xml:space="preserve">                  </w:t>
      </w:r>
      <w:r>
        <w:rPr>
          <w:rFonts w:hint="eastAsia"/>
        </w:rPr>
        <w:t>・ベスト４までトーナメント、ベスト４よりリーグ戦で順位を決定する。</w:t>
      </w:r>
    </w:p>
    <w:p w14:paraId="53BB916E" w14:textId="77777777" w:rsidR="00AA3862" w:rsidRDefault="00D52025">
      <w:pPr>
        <w:adjustRightInd/>
        <w:spacing w:line="218" w:lineRule="exact"/>
      </w:pPr>
      <w:r>
        <w:rPr>
          <w:rFonts w:hint="eastAsia"/>
        </w:rPr>
        <w:t xml:space="preserve">　　　　　　　　　・勝敗は４～６名による１ダブルス４シングルスの５試合で</w:t>
      </w:r>
      <w:r w:rsidR="00AA3862">
        <w:rPr>
          <w:rFonts w:hint="eastAsia"/>
        </w:rPr>
        <w:t>、</w:t>
      </w:r>
      <w:r>
        <w:rPr>
          <w:rFonts w:hint="eastAsia"/>
        </w:rPr>
        <w:t>３点先取法で決</w:t>
      </w:r>
    </w:p>
    <w:p w14:paraId="5DC7184E" w14:textId="77777777" w:rsidR="00D52025" w:rsidRDefault="00D52025">
      <w:pPr>
        <w:adjustRightInd/>
        <w:spacing w:line="218" w:lineRule="exact"/>
        <w:rPr>
          <w:rFonts w:hAnsi="Times New Roman" w:cs="Times New Roman"/>
          <w:spacing w:val="2"/>
        </w:rPr>
      </w:pPr>
      <w:r>
        <w:rPr>
          <w:rFonts w:hint="eastAsia"/>
        </w:rPr>
        <w:t xml:space="preserve">　　　　　　　　　</w:t>
      </w:r>
      <w:r w:rsidR="00FD3BB6">
        <w:rPr>
          <w:rFonts w:hint="eastAsia"/>
        </w:rPr>
        <w:t xml:space="preserve">　</w:t>
      </w:r>
      <w:r>
        <w:rPr>
          <w:rFonts w:hint="eastAsia"/>
        </w:rPr>
        <w:t>する。</w:t>
      </w:r>
    </w:p>
    <w:p w14:paraId="39FC3F07" w14:textId="77777777" w:rsidR="00D52025" w:rsidRDefault="00D52025">
      <w:pPr>
        <w:adjustRightInd/>
        <w:spacing w:line="218" w:lineRule="exact"/>
        <w:rPr>
          <w:rFonts w:hAnsi="Times New Roman" w:cs="Times New Roman"/>
          <w:spacing w:val="2"/>
        </w:rPr>
      </w:pPr>
      <w:r>
        <w:rPr>
          <w:rFonts w:hint="eastAsia"/>
        </w:rPr>
        <w:t xml:space="preserve">　　　　　　　　　・試合順序は次の通りとする。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0"/>
        <w:gridCol w:w="595"/>
        <w:gridCol w:w="596"/>
        <w:gridCol w:w="595"/>
        <w:gridCol w:w="595"/>
        <w:gridCol w:w="595"/>
        <w:gridCol w:w="3076"/>
      </w:tblGrid>
      <w:tr w:rsidR="00D52025" w14:paraId="1F396BE9" w14:textId="77777777">
        <w:tblPrEx>
          <w:tblCellMar>
            <w:top w:w="0" w:type="dxa"/>
            <w:bottom w:w="0" w:type="dxa"/>
          </w:tblCellMar>
        </w:tblPrEx>
        <w:tc>
          <w:tcPr>
            <w:tcW w:w="2430" w:type="dxa"/>
            <w:vMerge w:val="restart"/>
            <w:tcBorders>
              <w:top w:val="nil"/>
              <w:left w:val="nil"/>
              <w:bottom w:val="nil"/>
              <w:right w:val="single" w:sz="4" w:space="0" w:color="000000"/>
            </w:tcBorders>
          </w:tcPr>
          <w:p w14:paraId="1D0ACF74" w14:textId="77777777" w:rsidR="00D52025" w:rsidRDefault="00D52025">
            <w:pPr>
              <w:kinsoku w:val="0"/>
              <w:overflowPunct w:val="0"/>
              <w:autoSpaceDE w:val="0"/>
              <w:autoSpaceDN w:val="0"/>
              <w:spacing w:line="218" w:lineRule="exact"/>
              <w:rPr>
                <w:rFonts w:hAnsi="Times New Roman" w:cs="Times New Roman"/>
                <w:spacing w:val="2"/>
              </w:rPr>
            </w:pPr>
            <w:r>
              <w:rPr>
                <w:rFonts w:hint="eastAsia"/>
              </w:rPr>
              <w:t xml:space="preserve">　　　　　　　　　　　</w:t>
            </w:r>
          </w:p>
          <w:p w14:paraId="42C55BCC" w14:textId="77777777" w:rsidR="00D52025" w:rsidRDefault="00D52025">
            <w:pPr>
              <w:kinsoku w:val="0"/>
              <w:overflowPunct w:val="0"/>
              <w:autoSpaceDE w:val="0"/>
              <w:autoSpaceDN w:val="0"/>
              <w:spacing w:line="218" w:lineRule="exact"/>
              <w:rPr>
                <w:rFonts w:hAnsi="Times New Roman" w:cs="Times New Roman"/>
                <w:spacing w:val="2"/>
              </w:rPr>
            </w:pPr>
            <w:r>
              <w:rPr>
                <w:rFonts w:hint="eastAsia"/>
              </w:rPr>
              <w:t xml:space="preserve">　　　　　　　　　　　</w:t>
            </w:r>
          </w:p>
        </w:tc>
        <w:tc>
          <w:tcPr>
            <w:tcW w:w="595" w:type="dxa"/>
            <w:tcBorders>
              <w:top w:val="single" w:sz="4" w:space="0" w:color="000000"/>
              <w:left w:val="single" w:sz="4" w:space="0" w:color="000000"/>
              <w:bottom w:val="single" w:sz="4" w:space="0" w:color="000000"/>
              <w:right w:val="single" w:sz="4" w:space="0" w:color="000000"/>
            </w:tcBorders>
          </w:tcPr>
          <w:p w14:paraId="285F85F7" w14:textId="77777777" w:rsidR="00D52025" w:rsidRDefault="00D52025">
            <w:pPr>
              <w:kinsoku w:val="0"/>
              <w:overflowPunct w:val="0"/>
              <w:autoSpaceDE w:val="0"/>
              <w:autoSpaceDN w:val="0"/>
              <w:spacing w:line="218" w:lineRule="exact"/>
              <w:rPr>
                <w:rFonts w:hAnsi="Times New Roman" w:cs="Times New Roman"/>
                <w:spacing w:val="2"/>
              </w:rPr>
            </w:pPr>
            <w:r>
              <w:t xml:space="preserve"> </w:t>
            </w:r>
            <w:r>
              <w:rPr>
                <w:rFonts w:hint="eastAsia"/>
              </w:rPr>
              <w:t xml:space="preserve">１　</w:t>
            </w:r>
          </w:p>
        </w:tc>
        <w:tc>
          <w:tcPr>
            <w:tcW w:w="596" w:type="dxa"/>
            <w:tcBorders>
              <w:top w:val="single" w:sz="4" w:space="0" w:color="000000"/>
              <w:left w:val="single" w:sz="4" w:space="0" w:color="000000"/>
              <w:bottom w:val="single" w:sz="4" w:space="0" w:color="000000"/>
              <w:right w:val="single" w:sz="4" w:space="0" w:color="000000"/>
            </w:tcBorders>
          </w:tcPr>
          <w:p w14:paraId="73A31AEF" w14:textId="77777777" w:rsidR="00D52025" w:rsidRDefault="00D52025">
            <w:pPr>
              <w:kinsoku w:val="0"/>
              <w:overflowPunct w:val="0"/>
              <w:autoSpaceDE w:val="0"/>
              <w:autoSpaceDN w:val="0"/>
              <w:spacing w:line="218" w:lineRule="exact"/>
              <w:rPr>
                <w:rFonts w:hAnsi="Times New Roman" w:cs="Times New Roman"/>
                <w:spacing w:val="2"/>
              </w:rPr>
            </w:pPr>
            <w:r>
              <w:t xml:space="preserve"> </w:t>
            </w:r>
            <w:r>
              <w:rPr>
                <w:rFonts w:hint="eastAsia"/>
              </w:rPr>
              <w:t xml:space="preserve">２　</w:t>
            </w:r>
          </w:p>
        </w:tc>
        <w:tc>
          <w:tcPr>
            <w:tcW w:w="595" w:type="dxa"/>
            <w:tcBorders>
              <w:top w:val="single" w:sz="4" w:space="0" w:color="000000"/>
              <w:left w:val="single" w:sz="4" w:space="0" w:color="000000"/>
              <w:bottom w:val="single" w:sz="4" w:space="0" w:color="000000"/>
              <w:right w:val="single" w:sz="4" w:space="0" w:color="000000"/>
            </w:tcBorders>
          </w:tcPr>
          <w:p w14:paraId="534D4A98" w14:textId="77777777" w:rsidR="00D52025" w:rsidRDefault="00D52025">
            <w:pPr>
              <w:kinsoku w:val="0"/>
              <w:overflowPunct w:val="0"/>
              <w:autoSpaceDE w:val="0"/>
              <w:autoSpaceDN w:val="0"/>
              <w:spacing w:line="218" w:lineRule="exact"/>
              <w:rPr>
                <w:rFonts w:hAnsi="Times New Roman" w:cs="Times New Roman"/>
                <w:spacing w:val="2"/>
              </w:rPr>
            </w:pPr>
            <w:r>
              <w:t xml:space="preserve"> </w:t>
            </w:r>
            <w:r>
              <w:rPr>
                <w:rFonts w:hint="eastAsia"/>
              </w:rPr>
              <w:t xml:space="preserve">３　</w:t>
            </w:r>
          </w:p>
        </w:tc>
        <w:tc>
          <w:tcPr>
            <w:tcW w:w="595" w:type="dxa"/>
            <w:tcBorders>
              <w:top w:val="single" w:sz="4" w:space="0" w:color="000000"/>
              <w:left w:val="single" w:sz="4" w:space="0" w:color="000000"/>
              <w:bottom w:val="single" w:sz="4" w:space="0" w:color="000000"/>
              <w:right w:val="single" w:sz="4" w:space="0" w:color="000000"/>
            </w:tcBorders>
          </w:tcPr>
          <w:p w14:paraId="57338827" w14:textId="77777777" w:rsidR="00D52025" w:rsidRDefault="00D52025">
            <w:pPr>
              <w:kinsoku w:val="0"/>
              <w:overflowPunct w:val="0"/>
              <w:autoSpaceDE w:val="0"/>
              <w:autoSpaceDN w:val="0"/>
              <w:spacing w:line="218" w:lineRule="exact"/>
              <w:rPr>
                <w:rFonts w:hAnsi="Times New Roman" w:cs="Times New Roman"/>
                <w:spacing w:val="2"/>
              </w:rPr>
            </w:pPr>
            <w:r>
              <w:t xml:space="preserve"> </w:t>
            </w:r>
            <w:r>
              <w:rPr>
                <w:rFonts w:hint="eastAsia"/>
              </w:rPr>
              <w:t xml:space="preserve">４　</w:t>
            </w:r>
          </w:p>
        </w:tc>
        <w:tc>
          <w:tcPr>
            <w:tcW w:w="595" w:type="dxa"/>
            <w:tcBorders>
              <w:top w:val="single" w:sz="4" w:space="0" w:color="000000"/>
              <w:left w:val="single" w:sz="4" w:space="0" w:color="000000"/>
              <w:bottom w:val="single" w:sz="4" w:space="0" w:color="000000"/>
              <w:right w:val="single" w:sz="4" w:space="0" w:color="000000"/>
            </w:tcBorders>
          </w:tcPr>
          <w:p w14:paraId="6EFB1F53" w14:textId="77777777" w:rsidR="00D52025" w:rsidRDefault="00D52025">
            <w:pPr>
              <w:kinsoku w:val="0"/>
              <w:overflowPunct w:val="0"/>
              <w:autoSpaceDE w:val="0"/>
              <w:autoSpaceDN w:val="0"/>
              <w:spacing w:line="218" w:lineRule="exact"/>
              <w:rPr>
                <w:rFonts w:hAnsi="Times New Roman" w:cs="Times New Roman"/>
                <w:spacing w:val="2"/>
              </w:rPr>
            </w:pPr>
            <w:r>
              <w:t xml:space="preserve"> </w:t>
            </w:r>
            <w:r>
              <w:rPr>
                <w:rFonts w:hint="eastAsia"/>
              </w:rPr>
              <w:t xml:space="preserve">５　</w:t>
            </w:r>
          </w:p>
        </w:tc>
        <w:tc>
          <w:tcPr>
            <w:tcW w:w="3076" w:type="dxa"/>
            <w:vMerge w:val="restart"/>
            <w:tcBorders>
              <w:top w:val="nil"/>
              <w:left w:val="single" w:sz="4" w:space="0" w:color="000000"/>
              <w:bottom w:val="nil"/>
              <w:right w:val="nil"/>
            </w:tcBorders>
          </w:tcPr>
          <w:p w14:paraId="32EDA738" w14:textId="77777777" w:rsidR="00D52025" w:rsidRDefault="00D52025">
            <w:pPr>
              <w:kinsoku w:val="0"/>
              <w:overflowPunct w:val="0"/>
              <w:autoSpaceDE w:val="0"/>
              <w:autoSpaceDN w:val="0"/>
              <w:spacing w:line="218" w:lineRule="exact"/>
              <w:rPr>
                <w:rFonts w:hAnsi="Times New Roman" w:cs="Times New Roman"/>
                <w:spacing w:val="2"/>
              </w:rPr>
            </w:pPr>
            <w:r>
              <w:t xml:space="preserve"> </w:t>
            </w:r>
            <w:r>
              <w:rPr>
                <w:rFonts w:hint="eastAsia"/>
              </w:rPr>
              <w:t xml:space="preserve">　　　　　　　　　　　　</w:t>
            </w:r>
          </w:p>
          <w:p w14:paraId="6234D0C1" w14:textId="77777777" w:rsidR="00D52025" w:rsidRDefault="00D52025">
            <w:pPr>
              <w:kinsoku w:val="0"/>
              <w:overflowPunct w:val="0"/>
              <w:autoSpaceDE w:val="0"/>
              <w:autoSpaceDN w:val="0"/>
              <w:spacing w:line="218" w:lineRule="exact"/>
              <w:rPr>
                <w:rFonts w:hAnsi="Times New Roman" w:cs="Times New Roman"/>
                <w:spacing w:val="2"/>
              </w:rPr>
            </w:pPr>
            <w:r>
              <w:t xml:space="preserve"> </w:t>
            </w:r>
            <w:r>
              <w:rPr>
                <w:rFonts w:hint="eastAsia"/>
              </w:rPr>
              <w:t xml:space="preserve">　　　　　　　　　　　　</w:t>
            </w:r>
          </w:p>
        </w:tc>
      </w:tr>
      <w:tr w:rsidR="00D52025" w14:paraId="52933B74" w14:textId="77777777">
        <w:tblPrEx>
          <w:tblCellMar>
            <w:top w:w="0" w:type="dxa"/>
            <w:bottom w:w="0" w:type="dxa"/>
          </w:tblCellMar>
        </w:tblPrEx>
        <w:tc>
          <w:tcPr>
            <w:tcW w:w="2430" w:type="dxa"/>
            <w:vMerge/>
            <w:tcBorders>
              <w:top w:val="nil"/>
              <w:left w:val="nil"/>
              <w:bottom w:val="nil"/>
              <w:right w:val="single" w:sz="4" w:space="0" w:color="000000"/>
            </w:tcBorders>
          </w:tcPr>
          <w:p w14:paraId="78ED7D6B" w14:textId="77777777" w:rsidR="00D52025" w:rsidRDefault="00D52025">
            <w:pPr>
              <w:suppressAutoHyphens w:val="0"/>
              <w:wordWrap/>
              <w:autoSpaceDE w:val="0"/>
              <w:autoSpaceDN w:val="0"/>
              <w:textAlignment w:val="auto"/>
              <w:rPr>
                <w:rFonts w:hAnsi="Times New Roman" w:cs="Times New Roman"/>
                <w:spacing w:val="2"/>
              </w:rPr>
            </w:pPr>
          </w:p>
        </w:tc>
        <w:tc>
          <w:tcPr>
            <w:tcW w:w="595" w:type="dxa"/>
            <w:tcBorders>
              <w:top w:val="single" w:sz="4" w:space="0" w:color="000000"/>
              <w:left w:val="single" w:sz="4" w:space="0" w:color="000000"/>
              <w:bottom w:val="single" w:sz="4" w:space="0" w:color="000000"/>
              <w:right w:val="single" w:sz="4" w:space="0" w:color="000000"/>
            </w:tcBorders>
          </w:tcPr>
          <w:p w14:paraId="49F15F6A" w14:textId="77777777" w:rsidR="00D52025" w:rsidRDefault="00D52025">
            <w:pPr>
              <w:kinsoku w:val="0"/>
              <w:overflowPunct w:val="0"/>
              <w:autoSpaceDE w:val="0"/>
              <w:autoSpaceDN w:val="0"/>
              <w:spacing w:line="218" w:lineRule="exact"/>
              <w:rPr>
                <w:rFonts w:hAnsi="Times New Roman" w:cs="Times New Roman"/>
                <w:spacing w:val="2"/>
              </w:rPr>
            </w:pPr>
            <w:r>
              <w:t xml:space="preserve"> </w:t>
            </w:r>
            <w:r>
              <w:rPr>
                <w:rFonts w:hint="eastAsia"/>
              </w:rPr>
              <w:t xml:space="preserve">単　</w:t>
            </w:r>
          </w:p>
        </w:tc>
        <w:tc>
          <w:tcPr>
            <w:tcW w:w="596" w:type="dxa"/>
            <w:tcBorders>
              <w:top w:val="single" w:sz="4" w:space="0" w:color="000000"/>
              <w:left w:val="single" w:sz="4" w:space="0" w:color="000000"/>
              <w:bottom w:val="single" w:sz="4" w:space="0" w:color="000000"/>
              <w:right w:val="single" w:sz="4" w:space="0" w:color="000000"/>
            </w:tcBorders>
          </w:tcPr>
          <w:p w14:paraId="4BE654ED" w14:textId="77777777" w:rsidR="00D52025" w:rsidRDefault="00D52025">
            <w:pPr>
              <w:kinsoku w:val="0"/>
              <w:overflowPunct w:val="0"/>
              <w:autoSpaceDE w:val="0"/>
              <w:autoSpaceDN w:val="0"/>
              <w:spacing w:line="218" w:lineRule="exact"/>
              <w:rPr>
                <w:rFonts w:hAnsi="Times New Roman" w:cs="Times New Roman"/>
                <w:spacing w:val="2"/>
              </w:rPr>
            </w:pPr>
            <w:r>
              <w:t xml:space="preserve"> </w:t>
            </w:r>
            <w:r>
              <w:rPr>
                <w:rFonts w:hint="eastAsia"/>
              </w:rPr>
              <w:t xml:space="preserve">単　</w:t>
            </w:r>
          </w:p>
        </w:tc>
        <w:tc>
          <w:tcPr>
            <w:tcW w:w="595" w:type="dxa"/>
            <w:tcBorders>
              <w:top w:val="single" w:sz="4" w:space="0" w:color="000000"/>
              <w:left w:val="single" w:sz="4" w:space="0" w:color="000000"/>
              <w:bottom w:val="single" w:sz="4" w:space="0" w:color="000000"/>
              <w:right w:val="single" w:sz="4" w:space="0" w:color="000000"/>
            </w:tcBorders>
          </w:tcPr>
          <w:p w14:paraId="5E54E5C2" w14:textId="77777777" w:rsidR="00D52025" w:rsidRDefault="00D52025">
            <w:pPr>
              <w:kinsoku w:val="0"/>
              <w:overflowPunct w:val="0"/>
              <w:autoSpaceDE w:val="0"/>
              <w:autoSpaceDN w:val="0"/>
              <w:spacing w:line="218" w:lineRule="exact"/>
              <w:rPr>
                <w:rFonts w:hAnsi="Times New Roman" w:cs="Times New Roman"/>
                <w:spacing w:val="2"/>
              </w:rPr>
            </w:pPr>
            <w:r>
              <w:t xml:space="preserve"> </w:t>
            </w:r>
            <w:r>
              <w:rPr>
                <w:rFonts w:hint="eastAsia"/>
              </w:rPr>
              <w:t xml:space="preserve">複　</w:t>
            </w:r>
          </w:p>
        </w:tc>
        <w:tc>
          <w:tcPr>
            <w:tcW w:w="595" w:type="dxa"/>
            <w:tcBorders>
              <w:top w:val="single" w:sz="4" w:space="0" w:color="000000"/>
              <w:left w:val="single" w:sz="4" w:space="0" w:color="000000"/>
              <w:bottom w:val="single" w:sz="4" w:space="0" w:color="000000"/>
              <w:right w:val="single" w:sz="4" w:space="0" w:color="000000"/>
            </w:tcBorders>
          </w:tcPr>
          <w:p w14:paraId="79FF1F43" w14:textId="77777777" w:rsidR="00D52025" w:rsidRDefault="00D52025">
            <w:pPr>
              <w:kinsoku w:val="0"/>
              <w:overflowPunct w:val="0"/>
              <w:autoSpaceDE w:val="0"/>
              <w:autoSpaceDN w:val="0"/>
              <w:spacing w:line="218" w:lineRule="exact"/>
              <w:rPr>
                <w:rFonts w:hAnsi="Times New Roman" w:cs="Times New Roman"/>
                <w:spacing w:val="2"/>
              </w:rPr>
            </w:pPr>
            <w:r>
              <w:t xml:space="preserve"> </w:t>
            </w:r>
            <w:r>
              <w:rPr>
                <w:rFonts w:hint="eastAsia"/>
              </w:rPr>
              <w:t xml:space="preserve">単　</w:t>
            </w:r>
          </w:p>
        </w:tc>
        <w:tc>
          <w:tcPr>
            <w:tcW w:w="595" w:type="dxa"/>
            <w:tcBorders>
              <w:top w:val="single" w:sz="4" w:space="0" w:color="000000"/>
              <w:left w:val="single" w:sz="4" w:space="0" w:color="000000"/>
              <w:bottom w:val="single" w:sz="4" w:space="0" w:color="000000"/>
              <w:right w:val="single" w:sz="4" w:space="0" w:color="000000"/>
            </w:tcBorders>
          </w:tcPr>
          <w:p w14:paraId="4B5F3ABC" w14:textId="77777777" w:rsidR="00D52025" w:rsidRDefault="00D52025">
            <w:pPr>
              <w:kinsoku w:val="0"/>
              <w:overflowPunct w:val="0"/>
              <w:autoSpaceDE w:val="0"/>
              <w:autoSpaceDN w:val="0"/>
              <w:spacing w:line="218" w:lineRule="exact"/>
              <w:rPr>
                <w:rFonts w:hAnsi="Times New Roman" w:cs="Times New Roman"/>
                <w:spacing w:val="2"/>
              </w:rPr>
            </w:pPr>
            <w:r>
              <w:t xml:space="preserve"> </w:t>
            </w:r>
            <w:r>
              <w:rPr>
                <w:rFonts w:hint="eastAsia"/>
              </w:rPr>
              <w:t xml:space="preserve">単　</w:t>
            </w:r>
          </w:p>
        </w:tc>
        <w:tc>
          <w:tcPr>
            <w:tcW w:w="3076" w:type="dxa"/>
            <w:vMerge/>
            <w:tcBorders>
              <w:top w:val="nil"/>
              <w:left w:val="single" w:sz="4" w:space="0" w:color="000000"/>
              <w:bottom w:val="nil"/>
              <w:right w:val="nil"/>
            </w:tcBorders>
          </w:tcPr>
          <w:p w14:paraId="1F5D1FA2" w14:textId="77777777" w:rsidR="00D52025" w:rsidRDefault="00D52025">
            <w:pPr>
              <w:suppressAutoHyphens w:val="0"/>
              <w:wordWrap/>
              <w:autoSpaceDE w:val="0"/>
              <w:autoSpaceDN w:val="0"/>
              <w:textAlignment w:val="auto"/>
              <w:rPr>
                <w:rFonts w:hAnsi="Times New Roman" w:cs="Times New Roman"/>
                <w:spacing w:val="2"/>
              </w:rPr>
            </w:pPr>
          </w:p>
        </w:tc>
      </w:tr>
    </w:tbl>
    <w:p w14:paraId="755CB46B" w14:textId="77777777" w:rsidR="00D52025" w:rsidRDefault="00FD3BB6">
      <w:pPr>
        <w:adjustRightInd/>
        <w:spacing w:line="218" w:lineRule="exact"/>
        <w:rPr>
          <w:rFonts w:hAnsi="Times New Roman" w:cs="Times New Roman"/>
          <w:spacing w:val="2"/>
        </w:rPr>
      </w:pPr>
      <w:r>
        <w:rPr>
          <w:rFonts w:hint="eastAsia"/>
        </w:rPr>
        <w:t xml:space="preserve">　　　　　　　　　　</w:t>
      </w:r>
      <w:r w:rsidR="00D52025">
        <w:rPr>
          <w:rFonts w:hint="eastAsia"/>
        </w:rPr>
        <w:t xml:space="preserve">ただし、１・２番のシングルスに出場した者だけで３番のダブルスを組　　　　　　　　　　　</w:t>
      </w:r>
      <w:r>
        <w:rPr>
          <w:rFonts w:hint="eastAsia"/>
        </w:rPr>
        <w:t xml:space="preserve">　</w:t>
      </w:r>
      <w:r w:rsidR="00D52025">
        <w:rPr>
          <w:rFonts w:hint="eastAsia"/>
        </w:rPr>
        <w:t>むことはできない。</w:t>
      </w:r>
    </w:p>
    <w:p w14:paraId="00826091" w14:textId="77777777" w:rsidR="00D52025" w:rsidRDefault="00D52025">
      <w:pPr>
        <w:adjustRightInd/>
        <w:spacing w:line="218" w:lineRule="exact"/>
        <w:rPr>
          <w:rFonts w:hAnsi="Times New Roman" w:cs="Times New Roman"/>
          <w:spacing w:val="2"/>
        </w:rPr>
      </w:pPr>
      <w:r>
        <w:rPr>
          <w:rFonts w:hint="eastAsia"/>
        </w:rPr>
        <w:t xml:space="preserve">　　　　　　　　　・試合進行により卓球台を２台以上使用することがある。</w:t>
      </w:r>
    </w:p>
    <w:p w14:paraId="24BF392C" w14:textId="77777777" w:rsidR="00D52025" w:rsidRDefault="00D52025">
      <w:pPr>
        <w:adjustRightInd/>
        <w:spacing w:line="218" w:lineRule="exact"/>
        <w:rPr>
          <w:rFonts w:hAnsi="Times New Roman" w:cs="Times New Roman"/>
          <w:spacing w:val="2"/>
        </w:rPr>
      </w:pPr>
      <w:r>
        <w:rPr>
          <w:rFonts w:hint="eastAsia"/>
        </w:rPr>
        <w:t xml:space="preserve">　　　　　　　　　・監督は当該校の専任教員</w:t>
      </w:r>
      <w:r w:rsidR="00FD3BB6">
        <w:rPr>
          <w:rFonts w:hint="eastAsia"/>
        </w:rPr>
        <w:t>及び学校長が認めた指導者</w:t>
      </w:r>
      <w:r>
        <w:rPr>
          <w:rFonts w:hint="eastAsia"/>
        </w:rPr>
        <w:t>であること。</w:t>
      </w:r>
    </w:p>
    <w:p w14:paraId="5701240D" w14:textId="77777777" w:rsidR="00D52025" w:rsidRDefault="00D52025">
      <w:pPr>
        <w:adjustRightInd/>
        <w:spacing w:line="218" w:lineRule="exact"/>
        <w:rPr>
          <w:rFonts w:hAnsi="Times New Roman" w:cs="Times New Roman"/>
          <w:spacing w:val="2"/>
        </w:rPr>
      </w:pPr>
      <w:r>
        <w:rPr>
          <w:rFonts w:hint="eastAsia"/>
        </w:rPr>
        <w:t xml:space="preserve">　　　　　　　　②個人戦の部</w:t>
      </w:r>
    </w:p>
    <w:p w14:paraId="61D0EE9C" w14:textId="77777777" w:rsidR="00D52025" w:rsidRDefault="00D52025">
      <w:pPr>
        <w:adjustRightInd/>
        <w:spacing w:line="218" w:lineRule="exact"/>
        <w:rPr>
          <w:rFonts w:hAnsi="Times New Roman" w:cs="Times New Roman"/>
          <w:spacing w:val="2"/>
        </w:rPr>
      </w:pPr>
      <w:r>
        <w:rPr>
          <w:rFonts w:hint="eastAsia"/>
        </w:rPr>
        <w:t xml:space="preserve">　　　　　　　　　ダブルス・シングルスの試合はすべてトーナメントにより行う。</w:t>
      </w:r>
    </w:p>
    <w:p w14:paraId="275EBDC6" w14:textId="77777777" w:rsidR="00D52025" w:rsidRDefault="00D52025">
      <w:pPr>
        <w:adjustRightInd/>
        <w:spacing w:line="218" w:lineRule="exact"/>
        <w:rPr>
          <w:rFonts w:hAnsi="Times New Roman" w:cs="Times New Roman"/>
          <w:spacing w:val="2"/>
        </w:rPr>
      </w:pPr>
      <w:r>
        <w:rPr>
          <w:rFonts w:hint="eastAsia"/>
        </w:rPr>
        <w:t xml:space="preserve">　　　　　　　　③この大会の男女学校対抗の部の上位２校は本年度の全国高校選抜四国地区予　　　　　　　　　</w:t>
      </w:r>
      <w:r w:rsidR="00FD3BB6">
        <w:rPr>
          <w:rFonts w:hint="eastAsia"/>
        </w:rPr>
        <w:t xml:space="preserve">　</w:t>
      </w:r>
      <w:r>
        <w:rPr>
          <w:rFonts w:hint="eastAsia"/>
        </w:rPr>
        <w:t>選会と四国卓球選手権大会に出場す</w:t>
      </w:r>
      <w:r w:rsidR="00FD3BB6">
        <w:rPr>
          <w:rFonts w:hint="eastAsia"/>
        </w:rPr>
        <w:t>る</w:t>
      </w:r>
      <w:r>
        <w:rPr>
          <w:rFonts w:hint="eastAsia"/>
        </w:rPr>
        <w:t>ことができる｡</w:t>
      </w:r>
    </w:p>
    <w:p w14:paraId="78A32C5E" w14:textId="77777777" w:rsidR="00D52025" w:rsidRDefault="00D52025">
      <w:pPr>
        <w:adjustRightInd/>
        <w:spacing w:line="218" w:lineRule="exact"/>
        <w:rPr>
          <w:rFonts w:hAnsi="Times New Roman" w:cs="Times New Roman"/>
          <w:spacing w:val="2"/>
        </w:rPr>
      </w:pPr>
    </w:p>
    <w:p w14:paraId="26EA1161" w14:textId="77777777" w:rsidR="00D52025" w:rsidRDefault="00D52025">
      <w:pPr>
        <w:adjustRightInd/>
        <w:spacing w:line="218" w:lineRule="exact"/>
        <w:rPr>
          <w:rFonts w:hAnsi="Times New Roman" w:cs="Times New Roman"/>
          <w:spacing w:val="2"/>
        </w:rPr>
      </w:pPr>
      <w:r>
        <w:t xml:space="preserve">  </w:t>
      </w:r>
      <w:r>
        <w:rPr>
          <w:rFonts w:hint="eastAsia"/>
        </w:rPr>
        <w:t>７．参加資格　①香川県高等学校体育連盟加盟校の生徒であること。</w:t>
      </w:r>
    </w:p>
    <w:p w14:paraId="7CA97A32" w14:textId="77777777" w:rsidR="00D52025" w:rsidRDefault="00D52025">
      <w:pPr>
        <w:adjustRightInd/>
        <w:spacing w:line="218" w:lineRule="exact"/>
        <w:rPr>
          <w:rFonts w:hAnsi="Times New Roman" w:cs="Times New Roman"/>
          <w:spacing w:val="2"/>
        </w:rPr>
      </w:pPr>
      <w:r>
        <w:t xml:space="preserve">    </w:t>
      </w:r>
      <w:r>
        <w:rPr>
          <w:rFonts w:hint="eastAsia"/>
        </w:rPr>
        <w:t xml:space="preserve">　　　　　　②全日制課程は１・２年生、定通制課程は１・２・３年生の者で、平成</w:t>
      </w:r>
      <w:r w:rsidR="00E0409F">
        <w:rPr>
          <w:rFonts w:hint="eastAsia"/>
        </w:rPr>
        <w:t>１５年</w:t>
      </w:r>
    </w:p>
    <w:p w14:paraId="0CC1C6B4" w14:textId="77777777" w:rsidR="00D52025" w:rsidRDefault="00D52025">
      <w:pPr>
        <w:adjustRightInd/>
        <w:spacing w:line="218" w:lineRule="exact"/>
        <w:rPr>
          <w:rFonts w:hAnsi="Times New Roman" w:cs="Times New Roman"/>
          <w:spacing w:val="2"/>
        </w:rPr>
      </w:pPr>
      <w:r>
        <w:rPr>
          <w:rFonts w:hint="eastAsia"/>
        </w:rPr>
        <w:t xml:space="preserve">　　　　　　　　　４月２日以降に生まれた者。但し、同一学年での出場は１回限りとする。</w:t>
      </w:r>
    </w:p>
    <w:p w14:paraId="00F0A8A8" w14:textId="77777777" w:rsidR="00D52025" w:rsidRDefault="00D52025">
      <w:pPr>
        <w:adjustRightInd/>
        <w:spacing w:line="218" w:lineRule="exact"/>
        <w:rPr>
          <w:rFonts w:hAnsi="Times New Roman" w:cs="Times New Roman"/>
          <w:spacing w:val="2"/>
        </w:rPr>
      </w:pPr>
      <w:r>
        <w:t xml:space="preserve">    </w:t>
      </w:r>
      <w:r>
        <w:rPr>
          <w:rFonts w:hint="eastAsia"/>
        </w:rPr>
        <w:t xml:space="preserve">　　　　　　③チーム（組）の編成において、全日制課程・定時制課程・通信制課程の生徒　　　　　　　　　</w:t>
      </w:r>
      <w:r w:rsidR="00FD3BB6">
        <w:rPr>
          <w:rFonts w:hint="eastAsia"/>
        </w:rPr>
        <w:t xml:space="preserve">　</w:t>
      </w:r>
      <w:r>
        <w:rPr>
          <w:rFonts w:hint="eastAsia"/>
        </w:rPr>
        <w:t>による混成は認めない。</w:t>
      </w:r>
    </w:p>
    <w:p w14:paraId="2B82F087" w14:textId="77777777" w:rsidR="00D52025" w:rsidRDefault="00D52025">
      <w:pPr>
        <w:adjustRightInd/>
        <w:spacing w:line="218" w:lineRule="exact"/>
        <w:rPr>
          <w:rFonts w:hAnsi="Times New Roman" w:cs="Times New Roman"/>
          <w:spacing w:val="2"/>
        </w:rPr>
      </w:pPr>
      <w:r>
        <w:rPr>
          <w:rFonts w:hint="eastAsia"/>
        </w:rPr>
        <w:t xml:space="preserve">　　　　　　　　　全日制・定時制・通信制は１校とみなし、同一校からの出場は１校とする。</w:t>
      </w:r>
    </w:p>
    <w:p w14:paraId="5952270F" w14:textId="77777777" w:rsidR="00936073" w:rsidRDefault="00D52025" w:rsidP="00496D82">
      <w:pPr>
        <w:adjustRightInd/>
        <w:spacing w:line="218" w:lineRule="exact"/>
      </w:pPr>
      <w:r>
        <w:t xml:space="preserve">                </w:t>
      </w:r>
      <w:r>
        <w:rPr>
          <w:rFonts w:hint="eastAsia"/>
        </w:rPr>
        <w:t>④転校後６ヶ月未満の者の出場は認めない。</w:t>
      </w:r>
      <w:r>
        <w:t>(</w:t>
      </w:r>
      <w:r>
        <w:rPr>
          <w:rFonts w:hint="eastAsia"/>
          <w:u w:val="wave" w:color="000000"/>
        </w:rPr>
        <w:t>外国人留学生もこれに準ずる。</w:t>
      </w:r>
      <w:r>
        <w:t>)</w:t>
      </w:r>
      <w:r>
        <w:rPr>
          <w:rFonts w:hint="eastAsia"/>
        </w:rPr>
        <w:t xml:space="preserve">　　　　　　　　　</w:t>
      </w:r>
      <w:r w:rsidR="00FD3BB6">
        <w:rPr>
          <w:rFonts w:hint="eastAsia"/>
        </w:rPr>
        <w:t xml:space="preserve">　</w:t>
      </w:r>
      <w:r>
        <w:rPr>
          <w:rFonts w:hint="eastAsia"/>
        </w:rPr>
        <w:t xml:space="preserve">ただし一家転住等やむを得ない場合は香川県高等学校体育連盟会長の許可が　　　　　　　　　</w:t>
      </w:r>
      <w:r w:rsidR="00FD3BB6">
        <w:rPr>
          <w:rFonts w:hint="eastAsia"/>
        </w:rPr>
        <w:t xml:space="preserve">　</w:t>
      </w:r>
      <w:r>
        <w:rPr>
          <w:rFonts w:hint="eastAsia"/>
        </w:rPr>
        <w:t>あれば、この限りではない。</w:t>
      </w:r>
      <w:r>
        <w:t xml:space="preserve">             </w:t>
      </w:r>
      <w:r w:rsidR="00496D82">
        <w:rPr>
          <w:rFonts w:hint="eastAsia"/>
        </w:rPr>
        <w:t xml:space="preserve">　　　　　　　</w:t>
      </w:r>
    </w:p>
    <w:tbl>
      <w:tblPr>
        <w:tblpPr w:leftFromText="142" w:rightFromText="142" w:vertAnchor="text" w:horzAnchor="page" w:tblpX="8619"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0"/>
        <w:gridCol w:w="928"/>
      </w:tblGrid>
      <w:tr w:rsidR="00936073" w14:paraId="2A50D0CF" w14:textId="77777777" w:rsidTr="00936073">
        <w:tblPrEx>
          <w:tblCellMar>
            <w:top w:w="0" w:type="dxa"/>
            <w:bottom w:w="0" w:type="dxa"/>
          </w:tblCellMar>
        </w:tblPrEx>
        <w:tc>
          <w:tcPr>
            <w:tcW w:w="580" w:type="dxa"/>
            <w:tcBorders>
              <w:top w:val="single" w:sz="4" w:space="0" w:color="000000"/>
              <w:left w:val="single" w:sz="4" w:space="0" w:color="000000"/>
              <w:bottom w:val="single" w:sz="4" w:space="0" w:color="000000"/>
              <w:right w:val="single" w:sz="4" w:space="0" w:color="000000"/>
            </w:tcBorders>
          </w:tcPr>
          <w:p w14:paraId="3FB162BF" w14:textId="77777777" w:rsidR="00936073" w:rsidRDefault="00936073" w:rsidP="00936073">
            <w:pPr>
              <w:kinsoku w:val="0"/>
              <w:overflowPunct w:val="0"/>
              <w:autoSpaceDE w:val="0"/>
              <w:autoSpaceDN w:val="0"/>
              <w:spacing w:line="218" w:lineRule="exact"/>
              <w:rPr>
                <w:rFonts w:hAnsi="Times New Roman" w:cs="Times New Roman"/>
                <w:spacing w:val="2"/>
              </w:rPr>
            </w:pPr>
          </w:p>
          <w:p w14:paraId="132617F3" w14:textId="77777777" w:rsidR="00936073" w:rsidRDefault="00936073" w:rsidP="00936073">
            <w:pPr>
              <w:kinsoku w:val="0"/>
              <w:overflowPunct w:val="0"/>
              <w:autoSpaceDE w:val="0"/>
              <w:autoSpaceDN w:val="0"/>
              <w:spacing w:line="218" w:lineRule="exact"/>
              <w:rPr>
                <w:rFonts w:hAnsi="Times New Roman" w:cs="Times New Roman"/>
                <w:spacing w:val="2"/>
              </w:rPr>
            </w:pPr>
            <w:r>
              <w:rPr>
                <w:rFonts w:hint="eastAsia"/>
              </w:rPr>
              <w:t>番号</w:t>
            </w:r>
          </w:p>
          <w:p w14:paraId="37718198" w14:textId="77777777" w:rsidR="00936073" w:rsidRDefault="00936073" w:rsidP="00936073">
            <w:pPr>
              <w:kinsoku w:val="0"/>
              <w:overflowPunct w:val="0"/>
              <w:autoSpaceDE w:val="0"/>
              <w:autoSpaceDN w:val="0"/>
              <w:spacing w:line="218" w:lineRule="exact"/>
              <w:rPr>
                <w:rFonts w:hAnsi="Times New Roman" w:cs="Times New Roman"/>
                <w:spacing w:val="2"/>
              </w:rPr>
            </w:pPr>
          </w:p>
        </w:tc>
        <w:tc>
          <w:tcPr>
            <w:tcW w:w="928" w:type="dxa"/>
            <w:tcBorders>
              <w:top w:val="single" w:sz="4" w:space="0" w:color="000000"/>
              <w:left w:val="single" w:sz="4" w:space="0" w:color="000000"/>
              <w:bottom w:val="single" w:sz="4" w:space="0" w:color="000000"/>
              <w:right w:val="single" w:sz="4" w:space="0" w:color="000000"/>
            </w:tcBorders>
          </w:tcPr>
          <w:p w14:paraId="18858687" w14:textId="77777777" w:rsidR="00936073" w:rsidRDefault="00936073" w:rsidP="00936073">
            <w:pPr>
              <w:kinsoku w:val="0"/>
              <w:overflowPunct w:val="0"/>
              <w:autoSpaceDE w:val="0"/>
              <w:autoSpaceDN w:val="0"/>
              <w:spacing w:line="218" w:lineRule="exact"/>
              <w:rPr>
                <w:rFonts w:hAnsi="Times New Roman" w:cs="Times New Roman"/>
                <w:spacing w:val="2"/>
              </w:rPr>
            </w:pPr>
          </w:p>
          <w:p w14:paraId="5586A882" w14:textId="77777777" w:rsidR="00936073" w:rsidRDefault="00936073" w:rsidP="00936073">
            <w:pPr>
              <w:kinsoku w:val="0"/>
              <w:overflowPunct w:val="0"/>
              <w:autoSpaceDE w:val="0"/>
              <w:autoSpaceDN w:val="0"/>
              <w:spacing w:line="218" w:lineRule="exact"/>
              <w:rPr>
                <w:rFonts w:hAnsi="Times New Roman" w:cs="Times New Roman"/>
                <w:spacing w:val="2"/>
              </w:rPr>
            </w:pPr>
            <w:r>
              <w:t xml:space="preserve">  </w:t>
            </w:r>
            <w:r>
              <w:rPr>
                <w:rFonts w:hint="eastAsia"/>
              </w:rPr>
              <w:t>６</w:t>
            </w:r>
          </w:p>
          <w:p w14:paraId="29FB574C" w14:textId="77777777" w:rsidR="00936073" w:rsidRDefault="00936073" w:rsidP="00936073">
            <w:pPr>
              <w:kinsoku w:val="0"/>
              <w:overflowPunct w:val="0"/>
              <w:autoSpaceDE w:val="0"/>
              <w:autoSpaceDN w:val="0"/>
              <w:spacing w:line="218" w:lineRule="exact"/>
              <w:rPr>
                <w:rFonts w:hAnsi="Times New Roman" w:cs="Times New Roman"/>
                <w:spacing w:val="2"/>
              </w:rPr>
            </w:pPr>
          </w:p>
        </w:tc>
      </w:tr>
    </w:tbl>
    <w:p w14:paraId="796752A3" w14:textId="77777777" w:rsidR="00936073" w:rsidRDefault="00936073" w:rsidP="00496D82">
      <w:pPr>
        <w:adjustRightInd/>
        <w:spacing w:line="218" w:lineRule="exact"/>
      </w:pPr>
    </w:p>
    <w:p w14:paraId="0BDA3553" w14:textId="77777777" w:rsidR="00936073" w:rsidRDefault="00936073" w:rsidP="00496D82">
      <w:pPr>
        <w:adjustRightInd/>
        <w:spacing w:line="218" w:lineRule="exact"/>
      </w:pPr>
    </w:p>
    <w:p w14:paraId="4D3C593D" w14:textId="77777777" w:rsidR="00936073" w:rsidRDefault="00936073" w:rsidP="00496D82">
      <w:pPr>
        <w:adjustRightInd/>
        <w:spacing w:line="218" w:lineRule="exact"/>
      </w:pPr>
    </w:p>
    <w:p w14:paraId="1F3859D2" w14:textId="77777777" w:rsidR="00132342" w:rsidRDefault="00132342" w:rsidP="00132342">
      <w:pPr>
        <w:adjustRightInd/>
        <w:spacing w:line="218" w:lineRule="exact"/>
        <w:ind w:firstLineChars="800" w:firstLine="1855"/>
        <w:rPr>
          <w:rFonts w:hint="eastAsia"/>
        </w:rPr>
      </w:pPr>
      <w:r>
        <w:rPr>
          <w:rFonts w:hint="eastAsia"/>
        </w:rPr>
        <w:t xml:space="preserve">⑤出場する選手は、あらかじめ健康診断を受け、在学する学校の校長の承認を　　　　　　　　　　必要とする。　</w:t>
      </w:r>
    </w:p>
    <w:p w14:paraId="4FDA8CE7" w14:textId="77777777" w:rsidR="00496D82" w:rsidRDefault="00496D82" w:rsidP="00936073">
      <w:pPr>
        <w:adjustRightInd/>
        <w:spacing w:line="218" w:lineRule="exact"/>
        <w:ind w:firstLineChars="800" w:firstLine="1855"/>
        <w:rPr>
          <w:rFonts w:hAnsi="Times New Roman" w:cs="Times New Roman"/>
          <w:spacing w:val="2"/>
        </w:rPr>
      </w:pPr>
      <w:r>
        <w:rPr>
          <w:rFonts w:hint="eastAsia"/>
        </w:rPr>
        <w:t>⑥</w:t>
      </w:r>
      <w:r w:rsidR="00CE3FE9">
        <w:rPr>
          <w:rFonts w:hint="eastAsia"/>
        </w:rPr>
        <w:t>令和</w:t>
      </w:r>
      <w:r w:rsidR="00E0409F">
        <w:rPr>
          <w:rFonts w:hint="eastAsia"/>
        </w:rPr>
        <w:t>３</w:t>
      </w:r>
      <w:r>
        <w:rPr>
          <w:rFonts w:hint="eastAsia"/>
        </w:rPr>
        <w:t>年度</w:t>
      </w:r>
      <w:r>
        <w:t>(</w:t>
      </w:r>
      <w:r w:rsidR="004742CA">
        <w:rPr>
          <w:rFonts w:hint="eastAsia"/>
        </w:rPr>
        <w:t>公</w:t>
      </w:r>
      <w:r>
        <w:rPr>
          <w:rFonts w:hint="eastAsia"/>
        </w:rPr>
        <w:t>財</w:t>
      </w:r>
      <w:r>
        <w:t>)</w:t>
      </w:r>
      <w:r>
        <w:rPr>
          <w:rFonts w:hint="eastAsia"/>
        </w:rPr>
        <w:t>日本卓球協会に登録されたチーム（選手）であること。</w:t>
      </w:r>
    </w:p>
    <w:p w14:paraId="0E5C5BED" w14:textId="77777777" w:rsidR="00496D82" w:rsidRDefault="00496D82" w:rsidP="00496D82">
      <w:pPr>
        <w:adjustRightInd/>
        <w:spacing w:line="218" w:lineRule="exact"/>
        <w:rPr>
          <w:rFonts w:hAnsi="Times New Roman" w:cs="Times New Roman"/>
          <w:spacing w:val="2"/>
        </w:rPr>
      </w:pPr>
      <w:r>
        <w:t xml:space="preserve">                </w:t>
      </w:r>
      <w:r>
        <w:rPr>
          <w:rFonts w:hint="eastAsia"/>
        </w:rPr>
        <w:t xml:space="preserve">⑦学校教育法第１条に定める高等学校以外の学校については、県高体連で参加　　　　　　　　　　が認められた者で、２学年までの年齢１８歳未満の者に限る。　</w:t>
      </w:r>
    </w:p>
    <w:p w14:paraId="083F5D0E" w14:textId="77777777" w:rsidR="00D52025" w:rsidRDefault="00D52025">
      <w:pPr>
        <w:adjustRightInd/>
        <w:spacing w:line="218" w:lineRule="exact"/>
        <w:rPr>
          <w:rFonts w:hAnsi="Times New Roman" w:cs="Times New Roman"/>
          <w:spacing w:val="2"/>
        </w:rPr>
      </w:pPr>
      <w:r>
        <w:t xml:space="preserve">       </w:t>
      </w:r>
      <w:r>
        <w:rPr>
          <w:rFonts w:hint="eastAsia"/>
        </w:rPr>
        <w:t xml:space="preserve">　　　</w:t>
      </w:r>
      <w:r>
        <w:t xml:space="preserve"> </w:t>
      </w:r>
      <w:r>
        <w:rPr>
          <w:rFonts w:hint="eastAsia"/>
        </w:rPr>
        <w:t xml:space="preserve">　⑧その他の資格は、全国高等学校総合体育大会開催基準要項に準ずる。</w:t>
      </w:r>
    </w:p>
    <w:p w14:paraId="01E1A048" w14:textId="77777777" w:rsidR="00D52025" w:rsidRDefault="00D52025">
      <w:pPr>
        <w:adjustRightInd/>
        <w:spacing w:line="218" w:lineRule="exact"/>
        <w:rPr>
          <w:rFonts w:hAnsi="Times New Roman" w:cs="Times New Roman"/>
          <w:spacing w:val="2"/>
        </w:rPr>
      </w:pPr>
      <w:r>
        <w:rPr>
          <w:rFonts w:hint="eastAsia"/>
        </w:rPr>
        <w:t xml:space="preserve">　　　　　　　　⑨外国</w:t>
      </w:r>
      <w:r w:rsidR="001F46DC">
        <w:rPr>
          <w:rFonts w:hint="eastAsia"/>
        </w:rPr>
        <w:t>人</w:t>
      </w:r>
      <w:r>
        <w:rPr>
          <w:rFonts w:hint="eastAsia"/>
        </w:rPr>
        <w:t>留学生の出場については以下の通りとする。</w:t>
      </w:r>
    </w:p>
    <w:p w14:paraId="47CE947E" w14:textId="77777777" w:rsidR="00D52025" w:rsidRDefault="00D52025">
      <w:pPr>
        <w:adjustRightInd/>
        <w:spacing w:line="218" w:lineRule="exact"/>
        <w:rPr>
          <w:rFonts w:hAnsi="Times New Roman" w:cs="Times New Roman"/>
          <w:spacing w:val="2"/>
        </w:rPr>
      </w:pPr>
      <w:r>
        <w:rPr>
          <w:rFonts w:hint="eastAsia"/>
        </w:rPr>
        <w:t xml:space="preserve">　　　　　　　　　・学校対抗の部では２名までエントリーすることが認められるが、試合のオ　　　　　　　　　　</w:t>
      </w:r>
      <w:r w:rsidR="00E341F6">
        <w:rPr>
          <w:rFonts w:hint="eastAsia"/>
        </w:rPr>
        <w:t xml:space="preserve">　</w:t>
      </w:r>
      <w:r>
        <w:rPr>
          <w:rFonts w:hint="eastAsia"/>
        </w:rPr>
        <w:t xml:space="preserve">ーダー編成には２名のうち１名しか起用できない。また、出場はシングル　　　　　　　　　　</w:t>
      </w:r>
      <w:r w:rsidR="00E341F6">
        <w:rPr>
          <w:rFonts w:hint="eastAsia"/>
        </w:rPr>
        <w:t xml:space="preserve">　</w:t>
      </w:r>
      <w:r>
        <w:rPr>
          <w:rFonts w:hint="eastAsia"/>
        </w:rPr>
        <w:t>スかダブルスの１回のみとする。</w:t>
      </w:r>
    </w:p>
    <w:p w14:paraId="5B23714D" w14:textId="77777777" w:rsidR="00D52025" w:rsidRDefault="00D52025">
      <w:pPr>
        <w:adjustRightInd/>
        <w:spacing w:line="218" w:lineRule="exact"/>
        <w:rPr>
          <w:rFonts w:hAnsi="Times New Roman" w:cs="Times New Roman"/>
          <w:spacing w:val="2"/>
        </w:rPr>
      </w:pPr>
      <w:r>
        <w:rPr>
          <w:rFonts w:hint="eastAsia"/>
        </w:rPr>
        <w:t xml:space="preserve">　　　　　　　　　・個人戦についてはシングルスは１校１名、ダブルスは１組（但し外国</w:t>
      </w:r>
      <w:r w:rsidR="001F46DC">
        <w:rPr>
          <w:rFonts w:hint="eastAsia"/>
        </w:rPr>
        <w:t>人</w:t>
      </w:r>
      <w:r>
        <w:rPr>
          <w:rFonts w:hint="eastAsia"/>
        </w:rPr>
        <w:t xml:space="preserve">選　　　　　　　　　　</w:t>
      </w:r>
      <w:r w:rsidR="00E341F6">
        <w:rPr>
          <w:rFonts w:hint="eastAsia"/>
        </w:rPr>
        <w:t xml:space="preserve">　</w:t>
      </w:r>
      <w:r>
        <w:rPr>
          <w:rFonts w:hint="eastAsia"/>
        </w:rPr>
        <w:t>手と日本国籍選手のペア）までとする。</w:t>
      </w:r>
    </w:p>
    <w:p w14:paraId="79BE8B68" w14:textId="77777777" w:rsidR="00D52025" w:rsidRDefault="00D52025">
      <w:pPr>
        <w:adjustRightInd/>
        <w:spacing w:line="218" w:lineRule="exact"/>
        <w:rPr>
          <w:rFonts w:hAnsi="Times New Roman" w:cs="Times New Roman"/>
          <w:spacing w:val="2"/>
        </w:rPr>
      </w:pPr>
    </w:p>
    <w:p w14:paraId="1DF71F53" w14:textId="77777777" w:rsidR="00D52025" w:rsidRDefault="00D52025">
      <w:pPr>
        <w:adjustRightInd/>
        <w:spacing w:line="218" w:lineRule="exact"/>
        <w:rPr>
          <w:rFonts w:hAnsi="Times New Roman" w:cs="Times New Roman"/>
          <w:spacing w:val="2"/>
        </w:rPr>
      </w:pPr>
      <w:r>
        <w:t xml:space="preserve">  </w:t>
      </w:r>
      <w:r>
        <w:rPr>
          <w:rFonts w:hint="eastAsia"/>
        </w:rPr>
        <w:t>８．参加制限　①学校対抗…………各校男女各１チーム（監督１名、選手４～７名）</w:t>
      </w:r>
    </w:p>
    <w:p w14:paraId="2C798773" w14:textId="77777777" w:rsidR="00D52025" w:rsidRDefault="00D52025">
      <w:pPr>
        <w:adjustRightInd/>
        <w:spacing w:line="218" w:lineRule="exact"/>
        <w:rPr>
          <w:rFonts w:hAnsi="Times New Roman" w:cs="Times New Roman"/>
          <w:spacing w:val="2"/>
        </w:rPr>
      </w:pPr>
      <w:r>
        <w:t xml:space="preserve">   </w:t>
      </w:r>
      <w:r>
        <w:rPr>
          <w:rFonts w:hint="eastAsia"/>
        </w:rPr>
        <w:t xml:space="preserve">　　　　　</w:t>
      </w:r>
      <w:r>
        <w:t xml:space="preserve"> </w:t>
      </w:r>
      <w:r>
        <w:rPr>
          <w:rFonts w:hint="eastAsia"/>
        </w:rPr>
        <w:t xml:space="preserve">　②ダブルス…………</w:t>
      </w:r>
      <w:r w:rsidR="006B5A9C">
        <w:rPr>
          <w:rFonts w:hint="eastAsia"/>
        </w:rPr>
        <w:t>特に制限しない</w:t>
      </w:r>
    </w:p>
    <w:p w14:paraId="4D4E0784" w14:textId="77777777" w:rsidR="00D52025" w:rsidRDefault="00D52025">
      <w:pPr>
        <w:adjustRightInd/>
        <w:spacing w:line="218" w:lineRule="exact"/>
        <w:rPr>
          <w:rFonts w:hAnsi="Times New Roman" w:cs="Times New Roman"/>
          <w:spacing w:val="2"/>
        </w:rPr>
      </w:pPr>
      <w:r>
        <w:t xml:space="preserve">           </w:t>
      </w:r>
      <w:r>
        <w:rPr>
          <w:rFonts w:hint="eastAsia"/>
        </w:rPr>
        <w:t xml:space="preserve">　</w:t>
      </w:r>
      <w:r>
        <w:t xml:space="preserve"> </w:t>
      </w:r>
      <w:r>
        <w:rPr>
          <w:rFonts w:hint="eastAsia"/>
        </w:rPr>
        <w:t xml:space="preserve">　③シングルス………特に制限しない</w:t>
      </w:r>
    </w:p>
    <w:p w14:paraId="45832A65" w14:textId="77777777" w:rsidR="00D52025" w:rsidRDefault="00D52025">
      <w:pPr>
        <w:adjustRightInd/>
        <w:spacing w:line="218" w:lineRule="exact"/>
        <w:rPr>
          <w:rFonts w:hAnsi="Times New Roman" w:cs="Times New Roman"/>
          <w:spacing w:val="2"/>
        </w:rPr>
      </w:pPr>
    </w:p>
    <w:p w14:paraId="53FE3D8E" w14:textId="77777777" w:rsidR="00D52025" w:rsidRDefault="00D52025" w:rsidP="00933764">
      <w:pPr>
        <w:adjustRightInd/>
        <w:spacing w:line="218" w:lineRule="exact"/>
        <w:ind w:left="3463" w:hangingChars="1493" w:hanging="3463"/>
        <w:rPr>
          <w:rFonts w:cs="Times New Roman"/>
        </w:rPr>
      </w:pPr>
      <w:r>
        <w:rPr>
          <w:rFonts w:hint="eastAsia"/>
        </w:rPr>
        <w:t xml:space="preserve">　９．参加申込　①申込方法　　申込書を作成し１部印刷</w:t>
      </w:r>
      <w:r w:rsidR="009F556B">
        <w:rPr>
          <w:rFonts w:hint="eastAsia"/>
        </w:rPr>
        <w:t>したものを</w:t>
      </w:r>
      <w:r>
        <w:rPr>
          <w:rFonts w:hint="eastAsia"/>
        </w:rPr>
        <w:t>下記まで送付す</w:t>
      </w:r>
      <w:r w:rsidR="009F556B">
        <w:rPr>
          <w:rFonts w:hint="eastAsia"/>
        </w:rPr>
        <w:t>る</w:t>
      </w:r>
      <w:r>
        <w:rPr>
          <w:rFonts w:hint="eastAsia"/>
        </w:rPr>
        <w:t>。</w:t>
      </w:r>
    </w:p>
    <w:p w14:paraId="5B8C5AC2" w14:textId="77777777" w:rsidR="00FD10CE" w:rsidRDefault="00FD10CE" w:rsidP="00FD10CE">
      <w:pPr>
        <w:adjustRightInd/>
        <w:spacing w:line="218" w:lineRule="exact"/>
        <w:ind w:left="3463" w:hangingChars="1493" w:hanging="3463"/>
        <w:rPr>
          <w:rFonts w:hAnsi="Times New Roman" w:cs="Times New Roman"/>
          <w:spacing w:val="2"/>
        </w:rPr>
      </w:pPr>
      <w:r>
        <w:rPr>
          <w:rFonts w:hint="eastAsia"/>
        </w:rPr>
        <w:t xml:space="preserve">　　　　　　　　　　　　　　　また、</w:t>
      </w:r>
      <w:r w:rsidR="00133F94" w:rsidRPr="00A51744">
        <w:rPr>
          <w:rFonts w:cs="ＭＳ明朝-WinCharSetFFFF-H"/>
          <w:sz w:val="21"/>
          <w:szCs w:val="21"/>
        </w:rPr>
        <w:t>k5</w:t>
      </w:r>
      <w:r w:rsidR="00132342">
        <w:rPr>
          <w:rFonts w:cs="ＭＳ明朝-WinCharSetFFFF-H" w:hint="eastAsia"/>
          <w:sz w:val="21"/>
          <w:szCs w:val="21"/>
        </w:rPr>
        <w:t>4952</w:t>
      </w:r>
      <w:r w:rsidR="00133F94" w:rsidRPr="00A51744">
        <w:rPr>
          <w:rFonts w:cs="ＭＳ明朝-WinCharSetFFFF-H"/>
          <w:sz w:val="21"/>
          <w:szCs w:val="21"/>
        </w:rPr>
        <w:t>@kagawa-edu.jp</w:t>
      </w:r>
      <w:r>
        <w:rPr>
          <w:rFonts w:hint="eastAsia"/>
        </w:rPr>
        <w:t>に</w:t>
      </w:r>
      <w:r w:rsidR="000836A0">
        <w:rPr>
          <w:rFonts w:hint="eastAsia"/>
        </w:rPr>
        <w:t>申込書の</w:t>
      </w:r>
      <w:r>
        <w:rPr>
          <w:rFonts w:hint="eastAsia"/>
        </w:rPr>
        <w:t>データを添付してメールで送る。</w:t>
      </w:r>
      <w:r w:rsidR="000836A0">
        <w:t>(</w:t>
      </w:r>
      <w:r w:rsidR="000836A0">
        <w:rPr>
          <w:rFonts w:hint="eastAsia"/>
        </w:rPr>
        <w:t>ファイル名は学校名</w:t>
      </w:r>
      <w:r w:rsidR="000836A0">
        <w:t>)</w:t>
      </w:r>
    </w:p>
    <w:p w14:paraId="3282AD14" w14:textId="77777777" w:rsidR="00D52025" w:rsidRDefault="00D52025">
      <w:pPr>
        <w:adjustRightInd/>
        <w:spacing w:line="218" w:lineRule="exact"/>
      </w:pPr>
      <w:r>
        <w:rPr>
          <w:rFonts w:hint="eastAsia"/>
        </w:rPr>
        <w:t xml:space="preserve">　</w:t>
      </w:r>
      <w:r>
        <w:t xml:space="preserve">     </w:t>
      </w:r>
      <w:r>
        <w:rPr>
          <w:rFonts w:hint="eastAsia"/>
        </w:rPr>
        <w:t xml:space="preserve">　　　</w:t>
      </w:r>
      <w:r>
        <w:t xml:space="preserve"> </w:t>
      </w:r>
      <w:r>
        <w:rPr>
          <w:rFonts w:hint="eastAsia"/>
        </w:rPr>
        <w:t xml:space="preserve">　②申込期日　　</w:t>
      </w:r>
      <w:r w:rsidR="00CE3FE9" w:rsidRPr="00C338E4">
        <w:rPr>
          <w:rFonts w:hint="eastAsia"/>
          <w:b/>
          <w:u w:val="wave"/>
        </w:rPr>
        <w:t>令和</w:t>
      </w:r>
      <w:r w:rsidR="00E0409F" w:rsidRPr="00C338E4">
        <w:rPr>
          <w:rFonts w:hint="eastAsia"/>
          <w:b/>
          <w:u w:val="wave"/>
        </w:rPr>
        <w:t>３</w:t>
      </w:r>
      <w:r w:rsidRPr="00C338E4">
        <w:rPr>
          <w:rFonts w:hint="eastAsia"/>
          <w:b/>
          <w:u w:val="wave"/>
        </w:rPr>
        <w:t>年１０月</w:t>
      </w:r>
      <w:r w:rsidR="00C338E4" w:rsidRPr="00C338E4">
        <w:rPr>
          <w:rFonts w:hint="eastAsia"/>
          <w:b/>
          <w:u w:val="wave"/>
        </w:rPr>
        <w:t>５</w:t>
      </w:r>
      <w:r w:rsidRPr="00C338E4">
        <w:rPr>
          <w:rFonts w:hint="eastAsia"/>
          <w:b/>
          <w:u w:val="wave"/>
        </w:rPr>
        <w:t>日（</w:t>
      </w:r>
      <w:r w:rsidR="001F46DC" w:rsidRPr="00C338E4">
        <w:rPr>
          <w:rFonts w:hint="eastAsia"/>
          <w:b/>
          <w:u w:val="wave"/>
        </w:rPr>
        <w:t>火</w:t>
      </w:r>
      <w:r w:rsidRPr="00C338E4">
        <w:rPr>
          <w:rFonts w:hint="eastAsia"/>
          <w:b/>
          <w:u w:val="wave"/>
        </w:rPr>
        <w:t>）</w:t>
      </w:r>
      <w:r>
        <w:rPr>
          <w:rFonts w:hint="eastAsia"/>
        </w:rPr>
        <w:t>正午必着</w:t>
      </w:r>
    </w:p>
    <w:p w14:paraId="5A36A19F" w14:textId="77777777" w:rsidR="004534BF" w:rsidRDefault="004534BF" w:rsidP="004534BF">
      <w:pPr>
        <w:suppressAutoHyphens w:val="0"/>
        <w:wordWrap/>
        <w:autoSpaceDE w:val="0"/>
        <w:autoSpaceDN w:val="0"/>
        <w:ind w:firstLineChars="800" w:firstLine="1855"/>
        <w:rPr>
          <w:rFonts w:cs="ＭＳ明朝-WinCharSetFFFF-H"/>
          <w:sz w:val="21"/>
          <w:szCs w:val="21"/>
        </w:rPr>
      </w:pPr>
      <w:r>
        <w:rPr>
          <w:rFonts w:hint="eastAsia"/>
        </w:rPr>
        <w:t xml:space="preserve">③申込場所　　</w:t>
      </w:r>
      <w:r>
        <w:rPr>
          <w:rFonts w:cs="ＭＳ明朝-WinCharSetFFFF-H" w:hint="eastAsia"/>
          <w:sz w:val="21"/>
          <w:szCs w:val="21"/>
        </w:rPr>
        <w:t>〒763-8521 丸亀市六番丁１番地</w:t>
      </w:r>
    </w:p>
    <w:p w14:paraId="7CE323EE" w14:textId="77777777" w:rsidR="004534BF" w:rsidRDefault="004534BF" w:rsidP="004534BF">
      <w:pPr>
        <w:suppressAutoHyphens w:val="0"/>
        <w:wordWrap/>
        <w:autoSpaceDE w:val="0"/>
        <w:autoSpaceDN w:val="0"/>
        <w:ind w:firstLineChars="1600" w:firstLine="4031"/>
        <w:rPr>
          <w:rFonts w:cs="ＭＳ明朝-WinCharSetFFFF-H" w:hint="eastAsia"/>
          <w:sz w:val="21"/>
          <w:szCs w:val="21"/>
        </w:rPr>
      </w:pPr>
      <w:r>
        <w:rPr>
          <w:rFonts w:cs="ＭＳ明朝-WinCharSetFFFF-H" w:hint="eastAsia"/>
          <w:sz w:val="21"/>
          <w:szCs w:val="21"/>
        </w:rPr>
        <w:t>香川県立丸亀高等学校内　岡田　直樹宛</w:t>
      </w:r>
    </w:p>
    <w:p w14:paraId="30E65321" w14:textId="77777777" w:rsidR="00D52025" w:rsidRDefault="004534BF" w:rsidP="004534BF">
      <w:pPr>
        <w:adjustRightInd/>
        <w:spacing w:line="218" w:lineRule="exact"/>
        <w:rPr>
          <w:rFonts w:hAnsi="Times New Roman" w:cs="Times New Roman"/>
          <w:spacing w:val="2"/>
        </w:rPr>
      </w:pPr>
      <w:r>
        <w:rPr>
          <w:rFonts w:hint="eastAsia"/>
        </w:rPr>
        <w:t xml:space="preserve">　　　　　　　　④</w:t>
      </w:r>
      <w:r>
        <w:rPr>
          <w:rFonts w:hint="eastAsia"/>
          <w:u w:val="wave" w:color="000000"/>
        </w:rPr>
        <w:t>年度当初、登録したチームが出場しない場合は、校長印を押印の上、出場し</w:t>
      </w:r>
      <w:r>
        <w:rPr>
          <w:rFonts w:hint="eastAsia"/>
        </w:rPr>
        <w:t xml:space="preserve">　　　　　　　　　　</w:t>
      </w:r>
      <w:r>
        <w:rPr>
          <w:rFonts w:hint="eastAsia"/>
          <w:u w:val="wave" w:color="000000"/>
        </w:rPr>
        <w:t>ない旨を明記し前記③まで提出すること</w:t>
      </w:r>
      <w:r>
        <w:rPr>
          <w:rFonts w:hint="eastAsia"/>
        </w:rPr>
        <w:t>。</w:t>
      </w:r>
      <w:r w:rsidR="00D52025">
        <w:t xml:space="preserve">   </w:t>
      </w:r>
      <w:r w:rsidR="00D52025">
        <w:rPr>
          <w:rFonts w:hint="eastAsia"/>
        </w:rPr>
        <w:t xml:space="preserve">　　　　　　</w:t>
      </w:r>
      <w:r w:rsidR="00D52025">
        <w:t xml:space="preserve"> </w:t>
      </w:r>
    </w:p>
    <w:p w14:paraId="0F0FE199" w14:textId="77777777" w:rsidR="00D52025" w:rsidRDefault="00D52025">
      <w:pPr>
        <w:adjustRightInd/>
        <w:spacing w:line="218" w:lineRule="exact"/>
        <w:rPr>
          <w:rFonts w:hAnsi="Times New Roman" w:cs="Times New Roman"/>
          <w:spacing w:val="2"/>
        </w:rPr>
      </w:pPr>
    </w:p>
    <w:p w14:paraId="6F4E5E6E" w14:textId="77777777" w:rsidR="00D64018" w:rsidRDefault="00D52025" w:rsidP="00D64018">
      <w:pPr>
        <w:adjustRightInd/>
        <w:spacing w:line="218" w:lineRule="exact"/>
      </w:pPr>
      <w:r>
        <w:rPr>
          <w:rFonts w:hint="eastAsia"/>
        </w:rPr>
        <w:t>１０．参</w:t>
      </w:r>
      <w:r>
        <w:t xml:space="preserve"> </w:t>
      </w:r>
      <w:r>
        <w:rPr>
          <w:rFonts w:hint="eastAsia"/>
        </w:rPr>
        <w:t>加</w:t>
      </w:r>
      <w:r>
        <w:t xml:space="preserve"> </w:t>
      </w:r>
      <w:r>
        <w:rPr>
          <w:rFonts w:hint="eastAsia"/>
        </w:rPr>
        <w:t>料</w:t>
      </w:r>
      <w:r>
        <w:t xml:space="preserve">  </w:t>
      </w:r>
      <w:r w:rsidR="00D64018">
        <w:rPr>
          <w:rFonts w:hint="eastAsia"/>
        </w:rPr>
        <w:t>高体連加盟校は無料</w:t>
      </w:r>
    </w:p>
    <w:p w14:paraId="2C89967A" w14:textId="77777777" w:rsidR="00D52025" w:rsidRDefault="00D64018" w:rsidP="00D64018">
      <w:pPr>
        <w:adjustRightInd/>
        <w:spacing w:line="218" w:lineRule="exact"/>
        <w:ind w:firstLineChars="800" w:firstLine="1855"/>
        <w:rPr>
          <w:rFonts w:hAnsi="Times New Roman" w:cs="Times New Roman"/>
          <w:spacing w:val="2"/>
        </w:rPr>
      </w:pPr>
      <w:r>
        <w:rPr>
          <w:rFonts w:hint="eastAsia"/>
        </w:rPr>
        <w:t>※加盟校以外は団体５００円、個人１００</w:t>
      </w:r>
      <w:r>
        <w:t>円</w:t>
      </w:r>
      <w:r w:rsidR="00D52025">
        <w:rPr>
          <w:rFonts w:hint="eastAsia"/>
        </w:rPr>
        <w:t xml:space="preserve">　</w:t>
      </w:r>
    </w:p>
    <w:p w14:paraId="355E8B2E" w14:textId="77777777" w:rsidR="00D52025" w:rsidRDefault="00D52025">
      <w:pPr>
        <w:adjustRightInd/>
        <w:spacing w:line="218" w:lineRule="exact"/>
        <w:rPr>
          <w:rFonts w:hAnsi="Times New Roman" w:cs="Times New Roman"/>
          <w:spacing w:val="2"/>
        </w:rPr>
      </w:pPr>
      <w:r>
        <w:rPr>
          <w:rFonts w:hint="eastAsia"/>
        </w:rPr>
        <w:t xml:space="preserve">　</w:t>
      </w:r>
      <w:r>
        <w:t xml:space="preserve">                     </w:t>
      </w:r>
    </w:p>
    <w:p w14:paraId="070E3AC8" w14:textId="77777777" w:rsidR="00D52025" w:rsidRDefault="00D52025">
      <w:pPr>
        <w:adjustRightInd/>
        <w:spacing w:line="218" w:lineRule="exact"/>
        <w:rPr>
          <w:rFonts w:hAnsi="Times New Roman" w:cs="Times New Roman"/>
          <w:spacing w:val="2"/>
        </w:rPr>
      </w:pPr>
      <w:r>
        <w:rPr>
          <w:rFonts w:hint="eastAsia"/>
        </w:rPr>
        <w:t>１１．表　　彰　①団体１位には優勝杯、高体連会長賞状１＋エントリー数を授与する。</w:t>
      </w:r>
    </w:p>
    <w:p w14:paraId="47F1C0AE" w14:textId="77777777" w:rsidR="00D52025" w:rsidRDefault="00D52025">
      <w:pPr>
        <w:adjustRightInd/>
        <w:spacing w:line="218" w:lineRule="exact"/>
        <w:rPr>
          <w:rFonts w:hAnsi="Times New Roman" w:cs="Times New Roman"/>
          <w:spacing w:val="2"/>
        </w:rPr>
      </w:pPr>
      <w:r>
        <w:t xml:space="preserve">  </w:t>
      </w:r>
      <w:r>
        <w:rPr>
          <w:rFonts w:hint="eastAsia"/>
        </w:rPr>
        <w:t xml:space="preserve">　　　　　　　②団体２・３位には高体連会長賞状１を授与する。</w:t>
      </w:r>
    </w:p>
    <w:p w14:paraId="2079ABA1" w14:textId="77777777" w:rsidR="00D52025" w:rsidRDefault="00D52025">
      <w:pPr>
        <w:adjustRightInd/>
        <w:spacing w:line="218" w:lineRule="exact"/>
        <w:rPr>
          <w:rFonts w:hAnsi="Times New Roman" w:cs="Times New Roman"/>
          <w:spacing w:val="2"/>
        </w:rPr>
      </w:pPr>
      <w:r>
        <w:rPr>
          <w:rFonts w:hint="eastAsia"/>
        </w:rPr>
        <w:t xml:space="preserve">　　　　　　　　③個人戦１～３位には高体連会長賞状１（複は２）を授与する。</w:t>
      </w:r>
    </w:p>
    <w:p w14:paraId="76B9FFD9" w14:textId="77777777" w:rsidR="00D52025" w:rsidRDefault="00D52025">
      <w:pPr>
        <w:adjustRightInd/>
        <w:spacing w:line="218" w:lineRule="exact"/>
        <w:rPr>
          <w:rFonts w:hAnsi="Times New Roman" w:cs="Times New Roman"/>
          <w:spacing w:val="2"/>
        </w:rPr>
      </w:pPr>
    </w:p>
    <w:p w14:paraId="58992928" w14:textId="77777777" w:rsidR="00D52025" w:rsidRDefault="00D52025">
      <w:pPr>
        <w:adjustRightInd/>
        <w:spacing w:line="218" w:lineRule="exact"/>
        <w:rPr>
          <w:rFonts w:hAnsi="Times New Roman" w:cs="Times New Roman"/>
          <w:spacing w:val="2"/>
        </w:rPr>
      </w:pPr>
      <w:r>
        <w:rPr>
          <w:rFonts w:hint="eastAsia"/>
        </w:rPr>
        <w:t>１２．諸</w:t>
      </w:r>
      <w:r>
        <w:t xml:space="preserve"> </w:t>
      </w:r>
      <w:r>
        <w:rPr>
          <w:rFonts w:hint="eastAsia"/>
        </w:rPr>
        <w:t>会</w:t>
      </w:r>
      <w:r>
        <w:t xml:space="preserve"> </w:t>
      </w:r>
      <w:r>
        <w:rPr>
          <w:rFonts w:hint="eastAsia"/>
        </w:rPr>
        <w:t xml:space="preserve">議　</w:t>
      </w:r>
      <w:r w:rsidR="00CE3FE9">
        <w:rPr>
          <w:rFonts w:hint="eastAsia"/>
        </w:rPr>
        <w:t>令和</w:t>
      </w:r>
      <w:r w:rsidR="00E0409F">
        <w:rPr>
          <w:rFonts w:hint="eastAsia"/>
        </w:rPr>
        <w:t>３</w:t>
      </w:r>
      <w:r>
        <w:rPr>
          <w:rFonts w:hint="eastAsia"/>
        </w:rPr>
        <w:t>年度第２回卓球部長会（顧問会）並びに組み合わせ抽選会</w:t>
      </w:r>
    </w:p>
    <w:p w14:paraId="06CCD128" w14:textId="77777777" w:rsidR="00AA3862" w:rsidRDefault="00D52025">
      <w:pPr>
        <w:tabs>
          <w:tab w:val="left" w:pos="2976"/>
        </w:tabs>
        <w:adjustRightInd/>
        <w:spacing w:line="218" w:lineRule="exact"/>
        <w:rPr>
          <w:rFonts w:hAnsi="Times New Roman" w:cs="Times New Roman" w:hint="eastAsia"/>
          <w:spacing w:val="2"/>
        </w:rPr>
      </w:pPr>
      <w:r>
        <w:t xml:space="preserve">   </w:t>
      </w:r>
      <w:r>
        <w:rPr>
          <w:rFonts w:hint="eastAsia"/>
        </w:rPr>
        <w:t xml:space="preserve">　　　　　　</w:t>
      </w:r>
      <w:r>
        <w:t xml:space="preserve"> </w:t>
      </w:r>
      <w:r>
        <w:rPr>
          <w:rFonts w:hint="eastAsia"/>
        </w:rPr>
        <w:t xml:space="preserve">・期日　</w:t>
      </w:r>
      <w:r w:rsidR="00CE3FE9">
        <w:rPr>
          <w:rFonts w:hint="eastAsia"/>
        </w:rPr>
        <w:t>令和</w:t>
      </w:r>
      <w:r w:rsidR="00E0409F">
        <w:rPr>
          <w:rFonts w:hint="eastAsia"/>
        </w:rPr>
        <w:t>３</w:t>
      </w:r>
      <w:r>
        <w:rPr>
          <w:rFonts w:hint="eastAsia"/>
        </w:rPr>
        <w:t>年１０月</w:t>
      </w:r>
      <w:r w:rsidR="00C338E4">
        <w:rPr>
          <w:rFonts w:hint="eastAsia"/>
        </w:rPr>
        <w:t>１４</w:t>
      </w:r>
      <w:r>
        <w:rPr>
          <w:rFonts w:hint="eastAsia"/>
        </w:rPr>
        <w:t>日（</w:t>
      </w:r>
      <w:r w:rsidR="00C338E4">
        <w:rPr>
          <w:rFonts w:hint="eastAsia"/>
        </w:rPr>
        <w:t>木</w:t>
      </w:r>
      <w:r>
        <w:rPr>
          <w:rFonts w:hint="eastAsia"/>
        </w:rPr>
        <w:t>）　１</w:t>
      </w:r>
      <w:r w:rsidR="00E338DF">
        <w:rPr>
          <w:rFonts w:hint="eastAsia"/>
        </w:rPr>
        <w:t>４</w:t>
      </w:r>
      <w:r>
        <w:rPr>
          <w:rFonts w:hint="eastAsia"/>
        </w:rPr>
        <w:t>：</w:t>
      </w:r>
      <w:r w:rsidR="00D80E02">
        <w:rPr>
          <w:rFonts w:hint="eastAsia"/>
        </w:rPr>
        <w:t>０</w:t>
      </w:r>
      <w:r>
        <w:rPr>
          <w:rFonts w:hint="eastAsia"/>
        </w:rPr>
        <w:t>０～</w:t>
      </w:r>
    </w:p>
    <w:p w14:paraId="7A80950A" w14:textId="77777777" w:rsidR="00D52025" w:rsidRDefault="00D52025">
      <w:pPr>
        <w:adjustRightInd/>
        <w:spacing w:line="218" w:lineRule="exact"/>
        <w:rPr>
          <w:rFonts w:hAnsi="Times New Roman" w:cs="Times New Roman"/>
          <w:spacing w:val="2"/>
        </w:rPr>
      </w:pPr>
      <w:r>
        <w:t xml:space="preserve">   </w:t>
      </w:r>
      <w:r>
        <w:rPr>
          <w:rFonts w:hint="eastAsia"/>
        </w:rPr>
        <w:t xml:space="preserve">　　　　　　</w:t>
      </w:r>
      <w:r>
        <w:t xml:space="preserve"> </w:t>
      </w:r>
      <w:r>
        <w:rPr>
          <w:rFonts w:hint="eastAsia"/>
        </w:rPr>
        <w:t>・場所　銀星旅館　会議室（高松市亀岡町</w:t>
      </w:r>
      <w:r>
        <w:t>1-16</w:t>
      </w:r>
      <w:r>
        <w:rPr>
          <w:rFonts w:hint="eastAsia"/>
        </w:rPr>
        <w:t>・英明高校南側）</w:t>
      </w:r>
    </w:p>
    <w:p w14:paraId="31E2929A" w14:textId="77777777" w:rsidR="00D52025" w:rsidRDefault="00D52025">
      <w:pPr>
        <w:adjustRightInd/>
        <w:spacing w:line="218" w:lineRule="exact"/>
        <w:rPr>
          <w:rFonts w:hAnsi="Times New Roman" w:cs="Times New Roman"/>
          <w:spacing w:val="2"/>
        </w:rPr>
      </w:pPr>
    </w:p>
    <w:p w14:paraId="5C1EDC0F" w14:textId="77777777" w:rsidR="00D52025" w:rsidRDefault="00D52025">
      <w:pPr>
        <w:adjustRightInd/>
        <w:spacing w:line="218" w:lineRule="exact"/>
        <w:rPr>
          <w:rFonts w:hAnsi="Times New Roman" w:cs="Times New Roman"/>
          <w:spacing w:val="2"/>
        </w:rPr>
      </w:pPr>
      <w:r>
        <w:rPr>
          <w:rFonts w:hint="eastAsia"/>
        </w:rPr>
        <w:t>１３．連絡事項　①競技中の疾病・負傷などの応急処置は主催者で行うが、その後の責任は負わ　　　　　　　　　　ない。参加者は健康保険証を持参すること。</w:t>
      </w:r>
    </w:p>
    <w:p w14:paraId="26ED1B8B" w14:textId="77777777" w:rsidR="00AA3862" w:rsidRDefault="00D52025">
      <w:pPr>
        <w:adjustRightInd/>
        <w:spacing w:line="218" w:lineRule="exact"/>
      </w:pPr>
      <w:r>
        <w:t xml:space="preserve">              </w:t>
      </w:r>
      <w:r>
        <w:rPr>
          <w:rFonts w:hint="eastAsia"/>
        </w:rPr>
        <w:t xml:space="preserve">　②選手変更の手続きについて</w:t>
      </w:r>
      <w:r w:rsidR="00AA3862">
        <w:rPr>
          <w:rFonts w:hint="eastAsia"/>
        </w:rPr>
        <w:t>は</w:t>
      </w:r>
      <w:r>
        <w:rPr>
          <w:rFonts w:hint="eastAsia"/>
        </w:rPr>
        <w:t>原則として認めないが、学校対抗のメンバー変更</w:t>
      </w:r>
    </w:p>
    <w:p w14:paraId="71467324" w14:textId="77777777" w:rsidR="00D52025" w:rsidRDefault="00D52025" w:rsidP="00AA3862">
      <w:pPr>
        <w:adjustRightInd/>
        <w:spacing w:line="218" w:lineRule="exact"/>
        <w:ind w:firstLineChars="900" w:firstLine="2087"/>
        <w:rPr>
          <w:rFonts w:hAnsi="Times New Roman" w:cs="Times New Roman"/>
          <w:spacing w:val="2"/>
        </w:rPr>
      </w:pPr>
      <w:r>
        <w:rPr>
          <w:rFonts w:hint="eastAsia"/>
        </w:rPr>
        <w:t>は学校長印のある変更届けを提出すること。</w:t>
      </w:r>
    </w:p>
    <w:p w14:paraId="36BC2F81" w14:textId="77777777" w:rsidR="00D52025" w:rsidRDefault="00D52025" w:rsidP="006C7A3A">
      <w:pPr>
        <w:adjustRightInd/>
        <w:spacing w:line="218" w:lineRule="exact"/>
        <w:ind w:left="2085" w:hangingChars="899" w:hanging="2085"/>
        <w:rPr>
          <w:rFonts w:hAnsi="Times New Roman" w:cs="Times New Roman"/>
          <w:spacing w:val="2"/>
        </w:rPr>
      </w:pPr>
      <w:r>
        <w:t xml:space="preserve">                </w:t>
      </w:r>
      <w:r>
        <w:rPr>
          <w:rFonts w:hint="eastAsia"/>
        </w:rPr>
        <w:t>③</w:t>
      </w:r>
      <w:r w:rsidR="006C7A3A">
        <w:rPr>
          <w:rFonts w:hint="eastAsia"/>
        </w:rPr>
        <w:t>男子</w:t>
      </w:r>
      <w:r>
        <w:rPr>
          <w:rFonts w:hint="eastAsia"/>
        </w:rPr>
        <w:t>で申込人数が多い場合は</w:t>
      </w:r>
      <w:r w:rsidR="006C7A3A">
        <w:rPr>
          <w:rFonts w:hint="eastAsia"/>
        </w:rPr>
        <w:t>女子の欄に順位を変えて打ち込んでくだ</w:t>
      </w:r>
      <w:r>
        <w:rPr>
          <w:rFonts w:hint="eastAsia"/>
        </w:rPr>
        <w:t>さい。</w:t>
      </w:r>
    </w:p>
    <w:p w14:paraId="6C77326A" w14:textId="77777777" w:rsidR="00D52025" w:rsidRDefault="00D52025">
      <w:pPr>
        <w:adjustRightInd/>
        <w:spacing w:line="218" w:lineRule="exact"/>
        <w:rPr>
          <w:rFonts w:hAnsi="Times New Roman" w:cs="Times New Roman"/>
          <w:spacing w:val="2"/>
        </w:rPr>
      </w:pPr>
    </w:p>
    <w:p w14:paraId="33D60272" w14:textId="77777777" w:rsidR="00D52025" w:rsidRDefault="00D52025">
      <w:pPr>
        <w:adjustRightInd/>
        <w:spacing w:line="218" w:lineRule="exact"/>
        <w:rPr>
          <w:rFonts w:hAnsi="Times New Roman" w:cs="Times New Roman"/>
          <w:spacing w:val="2"/>
        </w:rPr>
      </w:pPr>
      <w:r>
        <w:rPr>
          <w:rFonts w:hint="eastAsia"/>
        </w:rPr>
        <w:t>１４．問</w:t>
      </w:r>
      <w:r>
        <w:t xml:space="preserve"> </w:t>
      </w:r>
      <w:r>
        <w:rPr>
          <w:rFonts w:hint="eastAsia"/>
        </w:rPr>
        <w:t>合</w:t>
      </w:r>
      <w:r>
        <w:t xml:space="preserve"> </w:t>
      </w:r>
      <w:r>
        <w:rPr>
          <w:rFonts w:hint="eastAsia"/>
        </w:rPr>
        <w:t xml:space="preserve">先　</w:t>
      </w:r>
      <w:r>
        <w:t xml:space="preserve"> </w:t>
      </w:r>
      <w:r>
        <w:rPr>
          <w:rFonts w:hint="eastAsia"/>
        </w:rPr>
        <w:t>不明な点などの問い合わせは、</w:t>
      </w:r>
      <w:r w:rsidR="002A44D0">
        <w:rPr>
          <w:rFonts w:hint="eastAsia"/>
        </w:rPr>
        <w:t>坂出</w:t>
      </w:r>
      <w:r>
        <w:rPr>
          <w:rFonts w:hint="eastAsia"/>
        </w:rPr>
        <w:t>高等学校</w:t>
      </w:r>
      <w:r w:rsidR="002A44D0">
        <w:rPr>
          <w:rFonts w:hint="eastAsia"/>
        </w:rPr>
        <w:t xml:space="preserve">　塩見卓生</w:t>
      </w:r>
      <w:r>
        <w:rPr>
          <w:rFonts w:hint="eastAsia"/>
        </w:rPr>
        <w:t>まで</w:t>
      </w:r>
    </w:p>
    <w:p w14:paraId="3428A5A8" w14:textId="77777777" w:rsidR="00D52025" w:rsidRDefault="00D52025">
      <w:pPr>
        <w:adjustRightInd/>
        <w:spacing w:line="218" w:lineRule="exact"/>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t xml:space="preserve">TEL </w:t>
      </w:r>
      <w:r>
        <w:rPr>
          <w:rFonts w:hint="eastAsia"/>
        </w:rPr>
        <w:t>０８７</w:t>
      </w:r>
      <w:r w:rsidR="002A44D0">
        <w:rPr>
          <w:rFonts w:hint="eastAsia"/>
        </w:rPr>
        <w:t>７</w:t>
      </w:r>
      <w:r>
        <w:rPr>
          <w:rFonts w:hint="eastAsia"/>
        </w:rPr>
        <w:t>－</w:t>
      </w:r>
      <w:r w:rsidR="002A44D0">
        <w:rPr>
          <w:rFonts w:hint="eastAsia"/>
        </w:rPr>
        <w:t>４６</w:t>
      </w:r>
      <w:r>
        <w:rPr>
          <w:rFonts w:hint="eastAsia"/>
        </w:rPr>
        <w:t>－</w:t>
      </w:r>
      <w:r w:rsidR="002A44D0">
        <w:rPr>
          <w:rFonts w:hint="eastAsia"/>
        </w:rPr>
        <w:t>５１２５</w:t>
      </w:r>
    </w:p>
    <w:sectPr w:rsidR="00D52025" w:rsidSect="00CE0177">
      <w:type w:val="continuous"/>
      <w:pgSz w:w="11907" w:h="16840" w:code="9"/>
      <w:pgMar w:top="1191" w:right="851" w:bottom="1191" w:left="851" w:header="720" w:footer="720" w:gutter="0"/>
      <w:pgNumType w:start="1"/>
      <w:cols w:space="720"/>
      <w:noEndnote/>
      <w:docGrid w:type="linesAndChars" w:linePitch="336" w:charSpace="85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F0ED7" w14:textId="77777777" w:rsidR="00432383" w:rsidRDefault="00432383">
      <w:pPr>
        <w:rPr>
          <w:rFonts w:cs="Times New Roman"/>
        </w:rPr>
      </w:pPr>
      <w:r>
        <w:rPr>
          <w:rFonts w:cs="Times New Roman"/>
        </w:rPr>
        <w:separator/>
      </w:r>
    </w:p>
  </w:endnote>
  <w:endnote w:type="continuationSeparator" w:id="0">
    <w:p w14:paraId="2B75C83C" w14:textId="77777777" w:rsidR="00432383" w:rsidRDefault="0043238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3D78B" w14:textId="77777777" w:rsidR="00432383" w:rsidRDefault="00432383">
      <w:pPr>
        <w:rPr>
          <w:rFonts w:cs="Times New Roman"/>
        </w:rPr>
      </w:pPr>
      <w:r>
        <w:rPr>
          <w:rFonts w:hAnsi="Times New Roman" w:cs="Times New Roman"/>
          <w:sz w:val="2"/>
          <w:szCs w:val="2"/>
        </w:rPr>
        <w:continuationSeparator/>
      </w:r>
    </w:p>
  </w:footnote>
  <w:footnote w:type="continuationSeparator" w:id="0">
    <w:p w14:paraId="16D3A677" w14:textId="77777777" w:rsidR="00432383" w:rsidRDefault="00432383">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6"/>
  <w:drawingGridVerticalSpacing w:val="168"/>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BB6"/>
    <w:rsid w:val="000836A0"/>
    <w:rsid w:val="000A3AC7"/>
    <w:rsid w:val="00106F55"/>
    <w:rsid w:val="00132342"/>
    <w:rsid w:val="00133F94"/>
    <w:rsid w:val="00185295"/>
    <w:rsid w:val="001872FB"/>
    <w:rsid w:val="0019185B"/>
    <w:rsid w:val="001F46DC"/>
    <w:rsid w:val="00205472"/>
    <w:rsid w:val="00261B66"/>
    <w:rsid w:val="002723EE"/>
    <w:rsid w:val="002930B0"/>
    <w:rsid w:val="002A44D0"/>
    <w:rsid w:val="002E3754"/>
    <w:rsid w:val="00317E10"/>
    <w:rsid w:val="00375EA1"/>
    <w:rsid w:val="0038195B"/>
    <w:rsid w:val="003C42A6"/>
    <w:rsid w:val="004137C8"/>
    <w:rsid w:val="00432383"/>
    <w:rsid w:val="00433783"/>
    <w:rsid w:val="00450BF3"/>
    <w:rsid w:val="004534BF"/>
    <w:rsid w:val="00463FF7"/>
    <w:rsid w:val="004742CA"/>
    <w:rsid w:val="004771A3"/>
    <w:rsid w:val="00496D82"/>
    <w:rsid w:val="004D0661"/>
    <w:rsid w:val="004D5A59"/>
    <w:rsid w:val="004F4A0F"/>
    <w:rsid w:val="005120D3"/>
    <w:rsid w:val="005652E0"/>
    <w:rsid w:val="005D45C0"/>
    <w:rsid w:val="006223F1"/>
    <w:rsid w:val="00672367"/>
    <w:rsid w:val="00687EC9"/>
    <w:rsid w:val="006B5A9C"/>
    <w:rsid w:val="006C7A3A"/>
    <w:rsid w:val="006E322E"/>
    <w:rsid w:val="00743F55"/>
    <w:rsid w:val="00744DA5"/>
    <w:rsid w:val="00753065"/>
    <w:rsid w:val="00767C6A"/>
    <w:rsid w:val="007860F2"/>
    <w:rsid w:val="00787C5E"/>
    <w:rsid w:val="007F047F"/>
    <w:rsid w:val="00815EEA"/>
    <w:rsid w:val="0083409F"/>
    <w:rsid w:val="0083679A"/>
    <w:rsid w:val="00854F14"/>
    <w:rsid w:val="00861170"/>
    <w:rsid w:val="00864BE9"/>
    <w:rsid w:val="00882B9C"/>
    <w:rsid w:val="008B312F"/>
    <w:rsid w:val="008D5858"/>
    <w:rsid w:val="008F1E5D"/>
    <w:rsid w:val="008F7AFB"/>
    <w:rsid w:val="009165C0"/>
    <w:rsid w:val="00933764"/>
    <w:rsid w:val="00936073"/>
    <w:rsid w:val="009F556B"/>
    <w:rsid w:val="00A13D97"/>
    <w:rsid w:val="00A15391"/>
    <w:rsid w:val="00A171CD"/>
    <w:rsid w:val="00A41752"/>
    <w:rsid w:val="00A51744"/>
    <w:rsid w:val="00A66B19"/>
    <w:rsid w:val="00A7178C"/>
    <w:rsid w:val="00AA0569"/>
    <w:rsid w:val="00AA3862"/>
    <w:rsid w:val="00B14E8C"/>
    <w:rsid w:val="00B63660"/>
    <w:rsid w:val="00B80E7A"/>
    <w:rsid w:val="00B85B6C"/>
    <w:rsid w:val="00BF47BB"/>
    <w:rsid w:val="00C11C58"/>
    <w:rsid w:val="00C338E4"/>
    <w:rsid w:val="00C47C22"/>
    <w:rsid w:val="00C7545C"/>
    <w:rsid w:val="00CE0177"/>
    <w:rsid w:val="00CE3FE9"/>
    <w:rsid w:val="00D27886"/>
    <w:rsid w:val="00D52025"/>
    <w:rsid w:val="00D64018"/>
    <w:rsid w:val="00D80E02"/>
    <w:rsid w:val="00E0409F"/>
    <w:rsid w:val="00E338DF"/>
    <w:rsid w:val="00E341F6"/>
    <w:rsid w:val="00E35345"/>
    <w:rsid w:val="00E90B19"/>
    <w:rsid w:val="00EB7194"/>
    <w:rsid w:val="00F731DD"/>
    <w:rsid w:val="00F87D5F"/>
    <w:rsid w:val="00FA4B54"/>
    <w:rsid w:val="00FC300F"/>
    <w:rsid w:val="00FD10CE"/>
    <w:rsid w:val="00FD3BB6"/>
    <w:rsid w:val="00FF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8EAF517"/>
  <w15:chartTrackingRefBased/>
  <w15:docId w15:val="{4DA5A9CB-1CB0-40DD-8AFF-8CFEF82D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sz w:val="19"/>
      <w:szCs w:val="19"/>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D10CE"/>
    <w:rPr>
      <w:rFonts w:cs="Times New Roman"/>
      <w:color w:val="0000FF"/>
      <w:u w:val="single"/>
    </w:rPr>
  </w:style>
  <w:style w:type="paragraph" w:styleId="a4">
    <w:name w:val="Date"/>
    <w:basedOn w:val="a"/>
    <w:next w:val="a"/>
    <w:link w:val="a5"/>
    <w:uiPriority w:val="99"/>
    <w:rsid w:val="000A3AC7"/>
  </w:style>
  <w:style w:type="character" w:customStyle="1" w:styleId="a5">
    <w:name w:val="日付 (文字)"/>
    <w:link w:val="a4"/>
    <w:uiPriority w:val="99"/>
    <w:semiHidden/>
    <w:locked/>
    <w:rPr>
      <w:rFonts w:ascii="ＭＳ 明朝" w:eastAsia="ＭＳ 明朝" w:cs="ＭＳ 明朝"/>
      <w:kern w:val="0"/>
      <w:sz w:val="19"/>
      <w:szCs w:val="19"/>
    </w:rPr>
  </w:style>
  <w:style w:type="paragraph" w:styleId="a6">
    <w:name w:val="header"/>
    <w:basedOn w:val="a"/>
    <w:link w:val="a7"/>
    <w:uiPriority w:val="99"/>
    <w:semiHidden/>
    <w:rsid w:val="00B85B6C"/>
    <w:pPr>
      <w:tabs>
        <w:tab w:val="center" w:pos="4252"/>
        <w:tab w:val="right" w:pos="8504"/>
      </w:tabs>
      <w:snapToGrid w:val="0"/>
    </w:pPr>
  </w:style>
  <w:style w:type="character" w:customStyle="1" w:styleId="a7">
    <w:name w:val="ヘッダー (文字)"/>
    <w:link w:val="a6"/>
    <w:uiPriority w:val="99"/>
    <w:semiHidden/>
    <w:locked/>
    <w:rsid w:val="00B85B6C"/>
    <w:rPr>
      <w:rFonts w:ascii="ＭＳ 明朝" w:eastAsia="ＭＳ 明朝" w:cs="ＭＳ 明朝"/>
      <w:kern w:val="0"/>
      <w:sz w:val="19"/>
      <w:szCs w:val="19"/>
    </w:rPr>
  </w:style>
  <w:style w:type="paragraph" w:styleId="a8">
    <w:name w:val="footer"/>
    <w:basedOn w:val="a"/>
    <w:link w:val="a9"/>
    <w:uiPriority w:val="99"/>
    <w:semiHidden/>
    <w:rsid w:val="00B85B6C"/>
    <w:pPr>
      <w:tabs>
        <w:tab w:val="center" w:pos="4252"/>
        <w:tab w:val="right" w:pos="8504"/>
      </w:tabs>
      <w:snapToGrid w:val="0"/>
    </w:pPr>
  </w:style>
  <w:style w:type="character" w:customStyle="1" w:styleId="a9">
    <w:name w:val="フッター (文字)"/>
    <w:link w:val="a8"/>
    <w:uiPriority w:val="99"/>
    <w:semiHidden/>
    <w:locked/>
    <w:rsid w:val="00B85B6C"/>
    <w:rPr>
      <w:rFonts w:ascii="ＭＳ 明朝" w:eastAsia="ＭＳ 明朝" w:cs="ＭＳ 明朝"/>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23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503</Words>
  <Characters>2871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平成１５年度　香川県高等学校新人卓球大会　実施要項</vt:lpstr>
    </vt:vector>
  </TitlesOfParts>
  <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平成１５年度　香川県高等学校新人卓球大会　実施要項</dc:title>
  <dc:subject/>
  <dc:creator>takamatsusakurai</dc:creator>
  <cp:keywords/>
  <cp:lastModifiedBy>Okada Naoki</cp:lastModifiedBy>
  <cp:revision>2</cp:revision>
  <cp:lastPrinted>2008-06-18T00:28:00Z</cp:lastPrinted>
  <dcterms:created xsi:type="dcterms:W3CDTF">2021-08-19T10:21:00Z</dcterms:created>
  <dcterms:modified xsi:type="dcterms:W3CDTF">2021-08-19T10:21:00Z</dcterms:modified>
</cp:coreProperties>
</file>