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7441" w14:textId="154BB5B5" w:rsidR="00FB742C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3B1F879D" w14:textId="41B65444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972FF3">
        <w:rPr>
          <w:rFonts w:ascii="ＭＳ ゴシック" w:eastAsia="ＭＳ ゴシック" w:hAnsi="ＭＳ ゴシック" w:hint="eastAsia"/>
          <w:b/>
          <w:bCs/>
          <w:sz w:val="22"/>
        </w:rPr>
        <w:t>新人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 w:rsidR="00443058" w:rsidRPr="00443058">
        <w:rPr>
          <w:rFonts w:ascii="ＭＳ ゴシック" w:eastAsia="ＭＳ ゴシック" w:hAnsi="ＭＳ ゴシック" w:hint="eastAsia"/>
          <w:b/>
          <w:bCs/>
          <w:sz w:val="22"/>
        </w:rPr>
        <w:t>大会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0D61B77F" w:rsidR="00DE33EB" w:rsidRPr="00570000" w:rsidRDefault="00DE33EB">
      <w:pPr>
        <w:rPr>
          <w:rFonts w:ascii="ＭＳ ゴシック" w:eastAsia="ＭＳ ゴシック" w:hAnsi="ＭＳ ゴシック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4D771B0B" w14:textId="77777777" w:rsidR="00570000" w:rsidRDefault="00DE33EB" w:rsidP="00570000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（１）顧問は必ず、選手および保護者から大会参加の承諾書を取り、校長の責任のもとに申</w:t>
      </w:r>
    </w:p>
    <w:p w14:paraId="7179BDAB" w14:textId="6D5554FA" w:rsidR="00DE33EB" w:rsidRPr="00570000" w:rsidRDefault="00DE33EB" w:rsidP="00570000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し込みを行う。承諾書は各校顧問が保管する。</w:t>
      </w:r>
    </w:p>
    <w:p w14:paraId="273FFB52" w14:textId="68D3274A" w:rsidR="00DE33EB" w:rsidRDefault="00DE33EB" w:rsidP="00DE33EB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（２）大会参加を強要することがないよう配慮する。</w:t>
      </w:r>
    </w:p>
    <w:p w14:paraId="45C58533" w14:textId="77777777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（３）発熱等の症状がみられる選手がいた場合、その選手の大会出場は認めない。大会中に</w:t>
      </w:r>
    </w:p>
    <w:p w14:paraId="4FC9BA60" w14:textId="77777777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関しても各校顧問は選手の健康観察を徹底し、仮に発熱等が見られた場合は速やか</w:t>
      </w:r>
    </w:p>
    <w:p w14:paraId="5D87EF9B" w14:textId="08FFD65C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7A93BD43" w14:textId="77777777" w:rsidR="00D1413C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D93FEE">
        <w:rPr>
          <w:rFonts w:ascii="ＭＳ 明朝" w:eastAsia="ＭＳ 明朝" w:hAnsi="ＭＳ 明朝" w:hint="eastAsia"/>
        </w:rPr>
        <w:t>会場への入場は</w:t>
      </w:r>
      <w:r w:rsidR="00D1413C" w:rsidRPr="00D1413C">
        <w:rPr>
          <w:rFonts w:ascii="ＭＳ 明朝" w:eastAsia="ＭＳ 明朝" w:hAnsi="ＭＳ 明朝" w:hint="eastAsia"/>
          <w:color w:val="FF0000"/>
        </w:rPr>
        <w:t>エントリーされた</w:t>
      </w:r>
      <w:r w:rsidR="00B76184" w:rsidRPr="00D93FEE">
        <w:rPr>
          <w:rFonts w:ascii="ＭＳ 明朝" w:eastAsia="ＭＳ 明朝" w:hAnsi="ＭＳ 明朝" w:hint="eastAsia"/>
        </w:rPr>
        <w:t>選手、顧問、引率者</w:t>
      </w:r>
      <w:r w:rsidR="00E972D7">
        <w:rPr>
          <w:rFonts w:ascii="ＭＳ 明朝" w:eastAsia="ＭＳ 明朝" w:hAnsi="ＭＳ 明朝" w:hint="eastAsia"/>
        </w:rPr>
        <w:t>、</w:t>
      </w:r>
      <w:r w:rsidR="00B76184" w:rsidRPr="00D93FEE">
        <w:rPr>
          <w:rFonts w:ascii="ＭＳ 明朝" w:eastAsia="ＭＳ 明朝" w:hAnsi="ＭＳ 明朝" w:hint="eastAsia"/>
        </w:rPr>
        <w:t>役員のみ</w:t>
      </w:r>
    </w:p>
    <w:p w14:paraId="04A60142" w14:textId="77777777" w:rsidR="00D1413C" w:rsidRDefault="00B76184" w:rsidP="00443058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と</w:t>
      </w:r>
      <w:r w:rsidR="00D1413C">
        <w:rPr>
          <w:rFonts w:ascii="ＭＳ 明朝" w:eastAsia="ＭＳ 明朝" w:hAnsi="ＭＳ 明朝" w:hint="eastAsia"/>
        </w:rPr>
        <w:t>し、</w:t>
      </w:r>
      <w:r w:rsidR="00D1413C" w:rsidRPr="00D1413C">
        <w:rPr>
          <w:rFonts w:ascii="ＭＳ 明朝" w:eastAsia="ＭＳ 明朝" w:hAnsi="ＭＳ 明朝" w:hint="eastAsia"/>
          <w:color w:val="FF0000"/>
        </w:rPr>
        <w:t>学校対抗の部の審判要員は認めない。</w:t>
      </w:r>
      <w:r w:rsidR="00D1413C">
        <w:rPr>
          <w:rFonts w:ascii="ＭＳ 明朝" w:eastAsia="ＭＳ 明朝" w:hAnsi="ＭＳ 明朝" w:hint="eastAsia"/>
        </w:rPr>
        <w:t>会場への</w:t>
      </w:r>
      <w:r w:rsidR="00443058">
        <w:rPr>
          <w:rFonts w:ascii="ＭＳ 明朝" w:eastAsia="ＭＳ 明朝" w:hAnsi="ＭＳ 明朝" w:hint="eastAsia"/>
        </w:rPr>
        <w:t>入場は学校毎とし、入口で顧問</w:t>
      </w:r>
    </w:p>
    <w:p w14:paraId="6F1F35AA" w14:textId="2B4B591A" w:rsidR="00CA290B" w:rsidRPr="00D93FEE" w:rsidRDefault="00443058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から生徒の健康状態を報告することとする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</w:t>
      </w:r>
      <w:bookmarkStart w:id="0" w:name="_GoBack"/>
      <w:bookmarkEnd w:id="0"/>
      <w:r w:rsidRPr="00D93FEE">
        <w:rPr>
          <w:rFonts w:ascii="ＭＳ 明朝" w:eastAsia="ＭＳ 明朝" w:hAnsi="ＭＳ 明朝" w:hint="eastAsia"/>
        </w:rPr>
        <w:t>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517E2468" w:rsidR="00CA290B" w:rsidRPr="00D93FEE" w:rsidRDefault="00CA290B" w:rsidP="00972FF3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 w:rsidR="00443058">
        <w:rPr>
          <w:rFonts w:ascii="ＭＳ 明朝" w:eastAsia="ＭＳ 明朝" w:hAnsi="ＭＳ 明朝" w:hint="eastAsia"/>
        </w:rPr>
        <w:t>密を避けるため、</w:t>
      </w:r>
      <w:r w:rsidR="00972FF3"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着席させるとともに、応援は拍手のみとする。</w:t>
      </w:r>
    </w:p>
    <w:p w14:paraId="76521454" w14:textId="704E06CE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14:paraId="4A8D37C7" w14:textId="13E2F273"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16E8FC02" w14:textId="71FE94C2"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）開閉会式は行わない。</w:t>
      </w:r>
    </w:p>
    <w:p w14:paraId="31ACA62A" w14:textId="77777777" w:rsid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（９）公共交通機関を利用して移動する際には、必ずマスクを着用するとともに、可能な限</w:t>
      </w:r>
    </w:p>
    <w:p w14:paraId="623F9D5E" w14:textId="73582B6B" w:rsidR="00C26BC2" w:rsidRDefault="00D93FEE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り換気に努めること。また、乗車マナーを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14:paraId="18868C0E" w14:textId="77777777" w:rsidR="00267522" w:rsidRPr="00D93FEE" w:rsidRDefault="00267522" w:rsidP="00443058">
      <w:pPr>
        <w:ind w:firstLineChars="300" w:firstLine="630"/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34ABCD2" w:rsidR="00B76184" w:rsidRPr="00D93FEE" w:rsidRDefault="00B76184" w:rsidP="00FF27F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7B46D33D" w14:textId="2B32977B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FF27F1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02A1B40F"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FF27F1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3A4C" w14:textId="77777777" w:rsidR="00FC0AA6" w:rsidRDefault="00FC0AA6" w:rsidP="00E972D7">
      <w:r>
        <w:separator/>
      </w:r>
    </w:p>
  </w:endnote>
  <w:endnote w:type="continuationSeparator" w:id="0">
    <w:p w14:paraId="5A05FB89" w14:textId="77777777" w:rsidR="00FC0AA6" w:rsidRDefault="00FC0AA6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583A" w14:textId="77777777" w:rsidR="00FC0AA6" w:rsidRDefault="00FC0AA6" w:rsidP="00E972D7">
      <w:r>
        <w:separator/>
      </w:r>
    </w:p>
  </w:footnote>
  <w:footnote w:type="continuationSeparator" w:id="0">
    <w:p w14:paraId="2FF92E30" w14:textId="77777777" w:rsidR="00FC0AA6" w:rsidRDefault="00FC0AA6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939B2"/>
    <w:rsid w:val="00387A41"/>
    <w:rsid w:val="00443058"/>
    <w:rsid w:val="00570000"/>
    <w:rsid w:val="00920B68"/>
    <w:rsid w:val="00972FF3"/>
    <w:rsid w:val="00B76184"/>
    <w:rsid w:val="00B96DE9"/>
    <w:rsid w:val="00C26BC2"/>
    <w:rsid w:val="00CA290B"/>
    <w:rsid w:val="00D1413C"/>
    <w:rsid w:val="00D93FEE"/>
    <w:rsid w:val="00DE33EB"/>
    <w:rsid w:val="00E972D7"/>
    <w:rsid w:val="00F4513C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K20-0162</cp:lastModifiedBy>
  <cp:revision>7</cp:revision>
  <dcterms:created xsi:type="dcterms:W3CDTF">2020-07-06T01:20:00Z</dcterms:created>
  <dcterms:modified xsi:type="dcterms:W3CDTF">2021-03-22T06:11:00Z</dcterms:modified>
</cp:coreProperties>
</file>